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sz w:val="72"/>
          <w:szCs w:val="72"/>
        </w:rPr>
      </w:pPr>
    </w:p>
    <w:p>
      <w:pPr>
        <w:adjustRightInd w:val="0"/>
        <w:snapToGrid w:val="0"/>
        <w:spacing w:beforeLines="100" w:afterLines="100"/>
        <w:jc w:val="center"/>
        <w:rPr>
          <w:rFonts w:ascii="宋体" w:hAnsi="宋体" w:eastAsia="宋体" w:cs="宋体"/>
          <w:b/>
          <w:bCs/>
          <w:color w:val="000000"/>
          <w:spacing w:val="80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pacing w:val="80"/>
          <w:kern w:val="0"/>
          <w:sz w:val="52"/>
          <w:szCs w:val="52"/>
        </w:rPr>
        <w:t>建设项目竣工环境保护</w:t>
      </w:r>
    </w:p>
    <w:p>
      <w:pPr>
        <w:adjustRightInd w:val="0"/>
        <w:snapToGrid w:val="0"/>
        <w:spacing w:beforeLines="100" w:afterLines="100"/>
        <w:jc w:val="center"/>
        <w:rPr>
          <w:rFonts w:ascii="宋体" w:hAnsi="宋体" w:eastAsia="宋体"/>
          <w:b/>
          <w:sz w:val="32"/>
          <w:szCs w:val="32"/>
          <w:highlight w:val="yellow"/>
        </w:rPr>
      </w:pPr>
      <w:r>
        <w:rPr>
          <w:rFonts w:hint="eastAsia" w:ascii="宋体" w:hAnsi="宋体" w:eastAsia="宋体" w:cs="宋体"/>
          <w:b/>
          <w:bCs/>
          <w:color w:val="000000"/>
          <w:spacing w:val="80"/>
          <w:kern w:val="0"/>
          <w:sz w:val="52"/>
          <w:szCs w:val="52"/>
        </w:rPr>
        <w:t>验收监测表</w:t>
      </w:r>
    </w:p>
    <w:p>
      <w:pPr>
        <w:spacing w:line="220" w:lineRule="atLeast"/>
        <w:jc w:val="center"/>
        <w:rPr>
          <w:rFonts w:ascii="宋体" w:hAnsi="宋体" w:eastAsia="宋体"/>
          <w:b/>
          <w:sz w:val="72"/>
          <w:szCs w:val="7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  <w:t>盈通（检）字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H</w:t>
      </w:r>
      <w:r>
        <w:rPr>
          <w:rFonts w:hint="default" w:ascii="Times New Roman" w:hAnsi="Times New Roman" w:eastAsia="宋体" w:cs="Times New Roman"/>
          <w:b/>
          <w:sz w:val="32"/>
          <w:szCs w:val="32"/>
          <w:highlight w:val="none"/>
        </w:rPr>
        <w:t>BYT</w:t>
      </w:r>
      <w:r>
        <w:rPr>
          <w:rFonts w:hint="default" w:ascii="Times New Roman" w:hAnsi="Times New Roman" w:eastAsia="宋体" w:cs="Times New Roman"/>
          <w:b/>
          <w:sz w:val="32"/>
          <w:szCs w:val="32"/>
          <w:highlight w:val="none"/>
          <w:lang w:val="en-US" w:eastAsia="zh-CN"/>
        </w:rPr>
        <w:t>11YS20180</w:t>
      </w:r>
      <w:r>
        <w:rPr>
          <w:rFonts w:hint="eastAsia" w:ascii="Times New Roman" w:hAnsi="Times New Roman" w:eastAsia="宋体" w:cs="Times New Roman"/>
          <w:b/>
          <w:sz w:val="32"/>
          <w:szCs w:val="32"/>
          <w:highlight w:val="none"/>
          <w:lang w:val="en-US" w:eastAsia="zh-CN"/>
        </w:rPr>
        <w:t>2-22</w:t>
      </w:r>
    </w:p>
    <w:p>
      <w:pPr>
        <w:spacing w:line="220" w:lineRule="atLeast"/>
        <w:jc w:val="center"/>
        <w:rPr>
          <w:rFonts w:ascii="宋体" w:hAnsi="宋体" w:eastAsia="宋体"/>
          <w:b/>
          <w:sz w:val="72"/>
          <w:szCs w:val="72"/>
        </w:rPr>
      </w:pPr>
    </w:p>
    <w:p>
      <w:pPr>
        <w:pStyle w:val="2"/>
      </w:pPr>
    </w:p>
    <w:p>
      <w:pPr>
        <w:pStyle w:val="2"/>
      </w:pPr>
    </w:p>
    <w:p>
      <w:pPr>
        <w:spacing w:line="220" w:lineRule="atLeast"/>
        <w:ind w:firstLine="1807" w:firstLineChars="600"/>
        <w:rPr>
          <w:rFonts w:hint="eastAsia" w:ascii="Times New Roman" w:hAnsi="Times New Roman" w:eastAsia="宋体" w:cs="Times New Roman"/>
          <w:b/>
          <w:sz w:val="30"/>
          <w:szCs w:val="30"/>
          <w:lang w:eastAsia="zh-CN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项目名称：</w:t>
      </w:r>
      <w:r>
        <w:rPr>
          <w:rFonts w:hint="eastAsia" w:ascii="Times New Roman" w:hAnsi="Times New Roman" w:eastAsia="宋体" w:cs="Times New Roman"/>
          <w:b/>
          <w:sz w:val="30"/>
          <w:szCs w:val="30"/>
          <w:lang w:eastAsia="zh-CN"/>
        </w:rPr>
        <w:t>锅炉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改造项目</w:t>
      </w:r>
    </w:p>
    <w:p>
      <w:pPr>
        <w:spacing w:line="220" w:lineRule="atLeast"/>
        <w:ind w:firstLine="1807" w:firstLineChars="600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委托单位：</w:t>
      </w:r>
      <w:r>
        <w:rPr>
          <w:rFonts w:hint="eastAsia" w:ascii="Times New Roman" w:hAnsi="Times New Roman" w:eastAsia="宋体" w:cs="Times New Roman"/>
          <w:b/>
          <w:sz w:val="30"/>
          <w:szCs w:val="30"/>
          <w:lang w:eastAsia="zh-CN"/>
        </w:rPr>
        <w:t>黄骅市人民医院</w:t>
      </w:r>
    </w:p>
    <w:p>
      <w:pPr>
        <w:spacing w:line="220" w:lineRule="atLeast"/>
        <w:ind w:firstLine="1807" w:firstLineChars="600"/>
        <w:rPr>
          <w:rFonts w:ascii="Times New Roman" w:hAnsi="Times New Roman" w:eastAsia="宋体" w:cs="Times New Roman"/>
          <w:b/>
          <w:sz w:val="30"/>
          <w:szCs w:val="30"/>
          <w:highlight w:val="yellow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监测类别</w:t>
      </w:r>
      <w:r>
        <w:rPr>
          <w:rFonts w:ascii="Times New Roman" w:hAnsi="Times New Roman" w:eastAsia="宋体" w:cs="Times New Roman"/>
          <w:b/>
          <w:sz w:val="30"/>
          <w:szCs w:val="30"/>
        </w:rPr>
        <w:t>：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委托检测</w:t>
      </w:r>
    </w:p>
    <w:p>
      <w:pPr>
        <w:spacing w:line="220" w:lineRule="atLeast"/>
        <w:ind w:firstLine="1807" w:firstLineChars="600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监</w:t>
      </w:r>
      <w:r>
        <w:rPr>
          <w:rFonts w:ascii="Times New Roman" w:hAnsi="Times New Roman" w:eastAsia="宋体" w:cs="Times New Roman"/>
          <w:b/>
          <w:sz w:val="30"/>
          <w:szCs w:val="30"/>
        </w:rPr>
        <w:t>测单位：河北盈通环境检测技术服务有限公司</w:t>
      </w:r>
    </w:p>
    <w:p>
      <w:pPr>
        <w:spacing w:line="220" w:lineRule="atLeast"/>
        <w:ind w:firstLine="1506" w:firstLineChars="500"/>
        <w:rPr>
          <w:rFonts w:ascii="宋体" w:hAnsi="宋体" w:eastAsia="宋体"/>
          <w:b/>
          <w:sz w:val="30"/>
          <w:szCs w:val="30"/>
        </w:rPr>
      </w:pPr>
    </w:p>
    <w:p>
      <w:pPr>
        <w:pStyle w:val="3"/>
        <w:ind w:left="0" w:leftChars="0" w:firstLine="0" w:firstLineChars="0"/>
        <w:rPr>
          <w:rFonts w:ascii="宋体" w:hAnsi="宋体" w:eastAsia="宋体"/>
          <w:b/>
          <w:sz w:val="30"/>
          <w:szCs w:val="30"/>
        </w:rPr>
      </w:pPr>
    </w:p>
    <w:p>
      <w:pPr>
        <w:pStyle w:val="3"/>
        <w:ind w:left="0" w:leftChars="0" w:firstLine="0" w:firstLineChars="0"/>
        <w:rPr>
          <w:rFonts w:ascii="宋体" w:hAnsi="宋体" w:eastAsia="宋体"/>
          <w:b/>
          <w:sz w:val="30"/>
          <w:szCs w:val="30"/>
        </w:rPr>
      </w:pPr>
    </w:p>
    <w:p>
      <w:pPr>
        <w:spacing w:line="220" w:lineRule="atLeast"/>
        <w:jc w:val="center"/>
        <w:rPr>
          <w:rFonts w:hint="eastAsia" w:ascii="宋体" w:hAnsi="宋体" w:eastAsia="宋体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highlight w:val="none"/>
          <w:lang w:val="en-US" w:eastAsia="zh-CN"/>
        </w:rPr>
        <w:t>二〇一八年二月二十七日</w:t>
      </w:r>
    </w:p>
    <w:p>
      <w:pPr>
        <w:spacing w:line="220" w:lineRule="atLeast"/>
        <w:ind w:firstLine="1506" w:firstLineChars="500"/>
        <w:rPr>
          <w:rFonts w:ascii="宋体" w:hAnsi="宋体" w:eastAsia="宋体"/>
          <w:b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说  明</w:t>
      </w:r>
    </w:p>
    <w:p>
      <w:pPr>
        <w:spacing w:line="640" w:lineRule="exact"/>
        <w:rPr>
          <w:rFonts w:ascii="Times New Roman" w:hAnsi="Times New Roman" w:cs="Times New Roman" w:eastAsiaTheme="minorEastAsia"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1、</w:t>
      </w:r>
      <w:r>
        <w:rPr>
          <w:rFonts w:ascii="Times New Roman" w:hAnsi="Times New Roman" w:eastAsia="宋体" w:cs="Times New Roman"/>
          <w:sz w:val="30"/>
          <w:szCs w:val="30"/>
        </w:rPr>
        <w:t>本报告仅对本次</w:t>
      </w:r>
      <w:r>
        <w:rPr>
          <w:rFonts w:hint="eastAsia" w:ascii="Times New Roman" w:hAnsi="Times New Roman" w:eastAsia="宋体" w:cs="Times New Roman"/>
          <w:sz w:val="30"/>
          <w:szCs w:val="30"/>
        </w:rPr>
        <w:t>监</w:t>
      </w:r>
      <w:r>
        <w:rPr>
          <w:rFonts w:ascii="Times New Roman" w:hAnsi="Times New Roman" w:eastAsia="宋体" w:cs="Times New Roman"/>
          <w:sz w:val="30"/>
          <w:szCs w:val="30"/>
        </w:rPr>
        <w:t>测结果负责。由委托单位自行采样送检的样品，只对送检样品负责。 </w:t>
      </w:r>
    </w:p>
    <w:p>
      <w:pPr>
        <w:spacing w:line="640" w:lineRule="exact"/>
        <w:rPr>
          <w:rFonts w:ascii="Times New Roman" w:hAnsi="Times New Roman" w:cs="Times New Roman" w:eastAsiaTheme="minorEastAsia"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2、如对本报告有异议，请于收到本报告起十五天内向本单位咨询。</w:t>
      </w:r>
    </w:p>
    <w:p>
      <w:pPr>
        <w:spacing w:line="640" w:lineRule="exact"/>
        <w:rPr>
          <w:rFonts w:ascii="Times New Roman" w:hAnsi="Times New Roman" w:cs="Times New Roman" w:eastAsiaTheme="minorEastAsia"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3、本报告未经同意请勿部分复印，涂改无效。</w:t>
      </w:r>
    </w:p>
    <w:p>
      <w:pPr>
        <w:spacing w:line="640" w:lineRule="exact"/>
        <w:rPr>
          <w:rFonts w:ascii="Times New Roman" w:hAnsi="Times New Roman" w:cs="Times New Roman" w:eastAsiaTheme="minorEastAsia"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4、本报告不可做其他宣传用。</w:t>
      </w:r>
    </w:p>
    <w:p>
      <w:pPr>
        <w:spacing w:line="640" w:lineRule="exact"/>
        <w:rPr>
          <w:rFonts w:ascii="Times New Roman" w:hAnsi="Times New Roman" w:cs="Times New Roman" w:eastAsiaTheme="minorEastAsia"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5、本报告无本单位检测专用章、骑缝章和</w:t>
      </w:r>
      <w:r>
        <w:rPr>
          <w:rFonts w:ascii="Times New Roman" w:hAnsi="Times New Roman" w:cs="Times New Roman" w:eastAsiaTheme="minorEastAsia"/>
          <w:sz w:val="30"/>
          <w:szCs w:val="30"/>
        </w:rPr>
        <w:drawing>
          <wp:inline distT="0" distB="0" distL="114300" distR="114300">
            <wp:extent cx="342900" cy="2000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30"/>
          <w:szCs w:val="30"/>
        </w:rPr>
        <w:t>章无效。</w:t>
      </w:r>
    </w:p>
    <w:p>
      <w:pPr>
        <w:spacing w:line="560" w:lineRule="exact"/>
        <w:rPr>
          <w:rFonts w:ascii="Times New Roman" w:hAnsi="Times New Roman" w:cs="Times New Roman" w:eastAsiaTheme="minorEastAsia"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6、</w:t>
      </w:r>
      <w:r>
        <w:rPr>
          <w:rFonts w:hint="eastAsia" w:ascii="Times New Roman" w:hAnsi="Times New Roman" w:cs="Times New Roman" w:eastAsiaTheme="minorEastAsia"/>
          <w:sz w:val="30"/>
          <w:szCs w:val="30"/>
        </w:rPr>
        <w:t>本报告无审核、批准人</w:t>
      </w:r>
      <w:r>
        <w:rPr>
          <w:rFonts w:ascii="Times New Roman" w:hAnsi="Times New Roman" w:cs="Times New Roman" w:eastAsiaTheme="minorEastAsia"/>
          <w:sz w:val="30"/>
          <w:szCs w:val="30"/>
        </w:rPr>
        <w:t>签字无效。</w:t>
      </w:r>
    </w:p>
    <w:p>
      <w:pPr>
        <w:pStyle w:val="14"/>
        <w:spacing w:line="220" w:lineRule="atLeast"/>
        <w:ind w:firstLine="0" w:firstLineChars="0"/>
        <w:rPr>
          <w:rFonts w:ascii="Times New Roman" w:hAnsi="Times New Roman" w:cs="Times New Roman" w:eastAsiaTheme="minorEastAsia"/>
          <w:b/>
          <w:sz w:val="30"/>
          <w:szCs w:val="30"/>
        </w:rPr>
      </w:pPr>
    </w:p>
    <w:p>
      <w:pPr>
        <w:pStyle w:val="14"/>
        <w:spacing w:line="220" w:lineRule="atLeast"/>
        <w:ind w:firstLine="0" w:firstLineChars="0"/>
        <w:rPr>
          <w:rFonts w:ascii="Times New Roman" w:hAnsi="Times New Roman" w:cs="Times New Roman" w:eastAsiaTheme="minorEastAsia"/>
          <w:b/>
          <w:sz w:val="30"/>
          <w:szCs w:val="30"/>
        </w:rPr>
      </w:pPr>
    </w:p>
    <w:p>
      <w:pPr>
        <w:pStyle w:val="14"/>
        <w:spacing w:line="220" w:lineRule="atLeast"/>
        <w:ind w:firstLine="0" w:firstLineChars="0"/>
        <w:rPr>
          <w:rFonts w:ascii="Times New Roman" w:hAnsi="Times New Roman" w:cs="Times New Roman" w:eastAsiaTheme="minorEastAsia"/>
          <w:b/>
          <w:sz w:val="30"/>
          <w:szCs w:val="30"/>
        </w:rPr>
      </w:pPr>
    </w:p>
    <w:p>
      <w:pPr>
        <w:pStyle w:val="14"/>
        <w:spacing w:line="220" w:lineRule="atLeast"/>
        <w:ind w:firstLine="0" w:firstLineChars="0"/>
        <w:rPr>
          <w:rFonts w:ascii="Times New Roman" w:hAnsi="Times New Roman" w:cs="Times New Roman" w:eastAsiaTheme="minorEastAsia"/>
          <w:b/>
          <w:sz w:val="30"/>
          <w:szCs w:val="30"/>
        </w:rPr>
      </w:pPr>
    </w:p>
    <w:p>
      <w:pPr>
        <w:pStyle w:val="14"/>
        <w:spacing w:line="220" w:lineRule="atLeast"/>
        <w:ind w:firstLine="0" w:firstLineChars="0"/>
        <w:rPr>
          <w:rFonts w:ascii="Times New Roman" w:hAnsi="Times New Roman" w:cs="Times New Roman" w:eastAsiaTheme="minorEastAsia"/>
          <w:b/>
          <w:sz w:val="30"/>
          <w:szCs w:val="30"/>
        </w:rPr>
      </w:pPr>
    </w:p>
    <w:p>
      <w:pPr>
        <w:pStyle w:val="14"/>
        <w:spacing w:line="220" w:lineRule="atLeast"/>
        <w:ind w:firstLine="0" w:firstLineChars="0"/>
        <w:rPr>
          <w:rFonts w:ascii="宋体" w:hAnsi="宋体" w:eastAsia="宋体"/>
          <w:b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Times New Roman" w:hAnsi="Times New Roman" w:cs="Times New Roman" w:eastAsiaTheme="minorEastAsia"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河北盈通环境检测技术服务有限公司</w:t>
      </w:r>
    </w:p>
    <w:p>
      <w:pPr>
        <w:spacing w:line="360" w:lineRule="auto"/>
        <w:ind w:firstLine="600" w:firstLineChars="200"/>
        <w:rPr>
          <w:rFonts w:ascii="Times New Roman" w:hAnsi="Times New Roman" w:cs="Times New Roman" w:eastAsiaTheme="minorEastAsia"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电   话：0311-66632248</w:t>
      </w:r>
    </w:p>
    <w:p>
      <w:pPr>
        <w:spacing w:line="360" w:lineRule="auto"/>
        <w:ind w:firstLine="600" w:firstLineChars="200"/>
        <w:rPr>
          <w:rFonts w:ascii="Times New Roman" w:hAnsi="Times New Roman" w:cs="Times New Roman" w:eastAsiaTheme="minorEastAsia"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传   真：0311-66632248</w:t>
      </w:r>
    </w:p>
    <w:p>
      <w:pPr>
        <w:spacing w:line="360" w:lineRule="auto"/>
        <w:ind w:firstLine="600" w:firstLineChars="200"/>
        <w:rPr>
          <w:rFonts w:ascii="Times New Roman" w:hAnsi="Times New Roman" w:cs="Times New Roman" w:eastAsiaTheme="minorEastAsia"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邮   编：</w:t>
      </w:r>
      <w:r>
        <w:rPr>
          <w:rFonts w:hint="eastAsia" w:ascii="Times New Roman" w:hAnsi="Times New Roman" w:cs="Times New Roman" w:eastAsiaTheme="minorEastAsia"/>
          <w:sz w:val="30"/>
          <w:szCs w:val="30"/>
        </w:rPr>
        <w:t>050000</w:t>
      </w:r>
    </w:p>
    <w:p>
      <w:pPr>
        <w:spacing w:line="360" w:lineRule="auto"/>
        <w:ind w:firstLine="600" w:firstLineChars="200"/>
        <w:rPr>
          <w:rFonts w:ascii="宋体" w:hAnsi="宋体" w:eastAsia="宋体"/>
          <w:b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地   址：</w:t>
      </w:r>
      <w:r>
        <w:rPr>
          <w:rFonts w:hint="eastAsia" w:ascii="Times New Roman" w:hAnsi="Times New Roman" w:cs="Times New Roman" w:eastAsiaTheme="minorEastAsia"/>
          <w:sz w:val="30"/>
          <w:szCs w:val="30"/>
        </w:rPr>
        <w:t>石家庄新华区昌西街6号</w:t>
      </w:r>
    </w:p>
    <w:p>
      <w:pPr>
        <w:spacing w:line="220" w:lineRule="atLeast"/>
        <w:ind w:firstLine="300" w:firstLineChars="100"/>
        <w:jc w:val="both"/>
        <w:rPr>
          <w:rFonts w:hint="default" w:ascii="Times New Roman" w:hAnsi="Times New Roman" w:eastAsia="宋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报告编号：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eastAsia="zh-CN"/>
        </w:rPr>
        <w:t>盈通（检）字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</w:rPr>
        <w:t>H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highlight w:val="none"/>
        </w:rPr>
        <w:t>BYT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highlight w:val="none"/>
          <w:lang w:val="en-US" w:eastAsia="zh-CN"/>
        </w:rPr>
        <w:t>11YS20180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highlight w:val="none"/>
          <w:lang w:val="en-US" w:eastAsia="zh-CN"/>
        </w:rPr>
        <w:t>2-22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检测单位：河北盈通环境检测技术服务有限公司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技术负责人：刘佳佳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质量负责人：白海静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项目负责人：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李振东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报告编写：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审    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</w:rPr>
        <w:t>签    发：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检测人员：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刘越、李昂</w:t>
      </w:r>
    </w:p>
    <w:p>
      <w:pPr>
        <w:pStyle w:val="2"/>
      </w:pPr>
    </w:p>
    <w:p>
      <w:pPr>
        <w:pStyle w:val="14"/>
        <w:spacing w:line="220" w:lineRule="atLeast"/>
        <w:ind w:firstLine="0" w:firstLineChars="0"/>
        <w:rPr>
          <w:rFonts w:hint="eastAsia" w:eastAsia="楷体"/>
          <w:sz w:val="28"/>
        </w:rPr>
      </w:pPr>
    </w:p>
    <w:p>
      <w:pPr>
        <w:pStyle w:val="14"/>
        <w:spacing w:line="220" w:lineRule="atLeast"/>
        <w:ind w:firstLine="0" w:firstLineChars="0"/>
        <w:rPr>
          <w:rFonts w:hint="eastAsia" w:eastAsia="楷体"/>
          <w:sz w:val="28"/>
        </w:rPr>
        <w:sectPr>
          <w:headerReference r:id="rId3" w:type="default"/>
          <w:pgSz w:w="11906" w:h="16838"/>
          <w:pgMar w:top="1417" w:right="1077" w:bottom="1417" w:left="1077" w:header="708" w:footer="709" w:gutter="0"/>
          <w:cols w:space="0" w:num="1"/>
          <w:docGrid w:linePitch="360" w:charSpace="0"/>
        </w:sect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一、</w:t>
      </w:r>
      <w:r>
        <w:rPr>
          <w:rFonts w:hint="eastAsia" w:ascii="宋体" w:hAnsi="宋体" w:eastAsia="宋体"/>
          <w:b/>
          <w:sz w:val="24"/>
          <w:szCs w:val="24"/>
        </w:rPr>
        <w:t>概况</w:t>
      </w:r>
    </w:p>
    <w:tbl>
      <w:tblPr>
        <w:tblStyle w:val="11"/>
        <w:tblW w:w="9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608"/>
        <w:gridCol w:w="1933"/>
        <w:gridCol w:w="1174"/>
        <w:gridCol w:w="91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建设项目名称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锅炉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建设单位名称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黄骅市人民医院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建设项目主管部门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建设项目性质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新建□  改扩建□   技改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   迁建□   （划√）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建设地点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黄骅市新华路六号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主要产品名称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设计生产能力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实际生产能力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行业类别及代码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热力生产和供应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D4430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开工日期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投入使用时间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环评报告表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审批部门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黄骅市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环境保护局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现场监测时间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8.02.2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02.2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总投资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环保投资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比例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exact"/>
          <w:jc w:val="center"/>
        </w:trPr>
        <w:tc>
          <w:tcPr>
            <w:tcW w:w="210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验收监测依据</w:t>
            </w:r>
          </w:p>
        </w:tc>
        <w:tc>
          <w:tcPr>
            <w:tcW w:w="7753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1、国务院第682号令《建设项目环境保护管理条例》。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2、国家环境保护总局第13号令《建设项目竣工环境保护设施验收管理办法》。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3、《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黄骅市人民医院锅炉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改造项目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环境影响报告表》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4、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黄骅市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环境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保护局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《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黄骅市人民医院锅炉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改造项目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环境影响报告表》的审批意见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环表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2018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验收监测标准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标号、级别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废气：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机组废气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执行《锅炉大气污染物排放标准》（GB13271-2014）表3大气污染物特别排放限值；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、噪声：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厂界噪声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执行《工业企业厂界环境噪声排放标准》（GB12348-2008）表1中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类标准。</w:t>
            </w:r>
          </w:p>
        </w:tc>
      </w:tr>
    </w:tbl>
    <w:p>
      <w:pPr>
        <w:pStyle w:val="14"/>
        <w:spacing w:line="220" w:lineRule="atLeast"/>
        <w:ind w:firstLine="0" w:firstLineChars="0"/>
        <w:rPr>
          <w:rFonts w:ascii="宋体" w:hAnsi="宋体" w:eastAsia="宋体"/>
          <w:b/>
          <w:sz w:val="30"/>
          <w:szCs w:val="30"/>
        </w:rPr>
      </w:pPr>
    </w:p>
    <w:p>
      <w:pPr>
        <w:pStyle w:val="14"/>
        <w:spacing w:line="220" w:lineRule="atLeast"/>
        <w:ind w:firstLine="0" w:firstLineChars="0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、采样及样品信息</w:t>
      </w:r>
    </w:p>
    <w:p>
      <w:pPr>
        <w:pStyle w:val="14"/>
        <w:spacing w:line="220" w:lineRule="atLeast"/>
        <w:ind w:firstLine="720" w:firstLineChars="30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根据本项目特点及周围环境特征，具体采样及样品信息见表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及图1。</w:t>
      </w:r>
    </w:p>
    <w:p>
      <w:pPr>
        <w:pStyle w:val="14"/>
        <w:spacing w:after="0" w:line="220" w:lineRule="atLeast"/>
        <w:ind w:firstLine="0" w:firstLineChars="0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采样及样品信息表</w:t>
      </w:r>
    </w:p>
    <w:tbl>
      <w:tblPr>
        <w:tblStyle w:val="12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95"/>
        <w:gridCol w:w="1680"/>
        <w:gridCol w:w="1815"/>
        <w:gridCol w:w="1620"/>
        <w:gridCol w:w="2310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监测类别</w:t>
            </w:r>
          </w:p>
        </w:tc>
        <w:tc>
          <w:tcPr>
            <w:tcW w:w="168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监测点位名称</w:t>
            </w:r>
          </w:p>
        </w:tc>
        <w:tc>
          <w:tcPr>
            <w:tcW w:w="1815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监测因子</w:t>
            </w:r>
          </w:p>
        </w:tc>
        <w:tc>
          <w:tcPr>
            <w:tcW w:w="162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监测频次</w:t>
            </w:r>
          </w:p>
        </w:tc>
        <w:tc>
          <w:tcPr>
            <w:tcW w:w="231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采样现场及样品描述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8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组织废气</w:t>
            </w:r>
          </w:p>
        </w:tc>
        <w:tc>
          <w:tcPr>
            <w:tcW w:w="168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</w:p>
        </w:tc>
        <w:tc>
          <w:tcPr>
            <w:tcW w:w="1815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颗粒物、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二氧化硫、氮氧化物</w:t>
            </w:r>
          </w:p>
        </w:tc>
        <w:tc>
          <w:tcPr>
            <w:tcW w:w="162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连续2天，每天监测3次</w:t>
            </w:r>
          </w:p>
        </w:tc>
        <w:tc>
          <w:tcPr>
            <w:tcW w:w="231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8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</w:p>
        </w:tc>
        <w:tc>
          <w:tcPr>
            <w:tcW w:w="1815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颗粒物、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二氧化硫、氮氧化物</w:t>
            </w:r>
          </w:p>
        </w:tc>
        <w:tc>
          <w:tcPr>
            <w:tcW w:w="162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连续2天，每天监测3次</w:t>
            </w:r>
          </w:p>
        </w:tc>
        <w:tc>
          <w:tcPr>
            <w:tcW w:w="231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8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</w:p>
        </w:tc>
        <w:tc>
          <w:tcPr>
            <w:tcW w:w="1815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颗粒物、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二氧化硫、氮氧化物</w:t>
            </w:r>
          </w:p>
        </w:tc>
        <w:tc>
          <w:tcPr>
            <w:tcW w:w="162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连续2天，每天监测3次</w:t>
            </w:r>
          </w:p>
        </w:tc>
        <w:tc>
          <w:tcPr>
            <w:tcW w:w="231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8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</w:p>
        </w:tc>
        <w:tc>
          <w:tcPr>
            <w:tcW w:w="1815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颗粒物、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二氧化硫、氮氧化物</w:t>
            </w:r>
          </w:p>
        </w:tc>
        <w:tc>
          <w:tcPr>
            <w:tcW w:w="162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连续2天，每天监测3次</w:t>
            </w:r>
          </w:p>
        </w:tc>
        <w:tc>
          <w:tcPr>
            <w:tcW w:w="231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8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</w:p>
        </w:tc>
        <w:tc>
          <w:tcPr>
            <w:tcW w:w="1815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颗粒物、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二氧化硫、氮氧化物</w:t>
            </w:r>
          </w:p>
        </w:tc>
        <w:tc>
          <w:tcPr>
            <w:tcW w:w="162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连续2天，每天监测3次</w:t>
            </w:r>
          </w:p>
        </w:tc>
        <w:tc>
          <w:tcPr>
            <w:tcW w:w="231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76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8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噪声</w:t>
            </w:r>
          </w:p>
        </w:tc>
        <w:tc>
          <w:tcPr>
            <w:tcW w:w="168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东厂界▲1#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噪声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监测2天，昼、夜各监测1次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生产设备噪声</w:t>
            </w:r>
          </w:p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南厂界▲2#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8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西厂界▲3#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北厂界▲4#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  <w:jc w:val="center"/>
        </w:trPr>
        <w:tc>
          <w:tcPr>
            <w:tcW w:w="9968" w:type="dxa"/>
            <w:gridSpan w:val="7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drawing>
                <wp:inline distT="0" distB="0" distL="114300" distR="114300">
                  <wp:extent cx="2980690" cy="2486025"/>
                  <wp:effectExtent l="0" t="0" r="10160" b="952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69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  <w:p>
            <w:pPr>
              <w:pStyle w:val="14"/>
              <w:spacing w:after="0"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pStyle w:val="14"/>
              <w:spacing w:after="0"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highlight w:val="none"/>
              </w:rPr>
              <w:t>图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highlight w:val="none"/>
              </w:rPr>
              <w:t xml:space="preserve"> 噪声监测点位示意图</w:t>
            </w:r>
          </w:p>
        </w:tc>
      </w:tr>
    </w:tbl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114300</wp:posOffset>
                </wp:positionV>
                <wp:extent cx="6276340" cy="8468995"/>
                <wp:effectExtent l="6350" t="6350" r="22860" b="20955"/>
                <wp:wrapNone/>
                <wp:docPr id="1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340" cy="846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三、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工艺流程及排污节点图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Chars="20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工艺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流程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图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5655310" cy="919480"/>
                                  <wp:effectExtent l="0" t="0" r="2540" b="13970"/>
                                  <wp:docPr id="6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5310" cy="919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8"/>
                              <w:jc w:val="right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图例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G 废气 N 噪声</w:t>
                            </w:r>
                          </w:p>
                          <w:p>
                            <w:pPr>
                              <w:pStyle w:val="2"/>
                              <w:keepNext/>
                              <w:keepLines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0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图2  燃气机组工艺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流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程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及产污节点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图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hint="default"/>
                                <w:lang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四、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主要污染源、污染物处理措施</w:t>
                            </w:r>
                          </w:p>
                          <w:p>
                            <w:pPr>
                              <w:spacing w:afterLines="50" w:line="360" w:lineRule="auto"/>
                              <w:ind w:firstLine="480" w:firstLineChars="200"/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该项目运营期对环境产生的污染主要为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废气、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噪声。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42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表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主要污染源、污染物处理措施</w:t>
                            </w:r>
                          </w:p>
                          <w:tbl>
                            <w:tblPr>
                              <w:tblStyle w:val="11"/>
                              <w:tblpPr w:leftFromText="180" w:rightFromText="180" w:vertAnchor="text" w:horzAnchor="page" w:tblpX="1150" w:tblpY="324"/>
                              <w:tblOverlap w:val="never"/>
                              <w:tblW w:w="9792" w:type="dxa"/>
                              <w:jc w:val="center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01"/>
                              <w:gridCol w:w="2415"/>
                              <w:gridCol w:w="2230"/>
                              <w:gridCol w:w="334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734" w:hRule="atLeast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</w:rPr>
                                    <w:t>污染物类型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</w:rPr>
                                    <w:t>污染源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</w:rPr>
                                    <w:t>主要污染物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</w:rPr>
                                    <w:t>环保措施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950" w:hRule="atLeast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  <w:lang w:eastAsia="zh-CN"/>
                                    </w:rPr>
                                    <w:t>废气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燃气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auto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机组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  <w:t>颗粒物、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二氧化硫、氮氧化物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default" w:ascii="Times New Roman" w:hAnsi="Times New Roman" w:eastAsia="宋体" w:cs="Times New Roman"/>
                                      <w:sz w:val="21"/>
                                      <w:szCs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  <w:t>以洁净原料天然气为燃料，废气经5根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  <w:t>8m排气筒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  <w:t>排放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991" w:hRule="atLeast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</w:rPr>
                                    <w:t>噪声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  <w:t>机组运行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  <w:t>Leq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240" w:lineRule="auto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ascii="Times New Roman" w:hAnsi="Times New Roman" w:eastAsia="宋体" w:cs="Times New Roman"/>
                                      <w:bCs/>
                                      <w:sz w:val="21"/>
                                      <w:szCs w:val="21"/>
                                      <w:highlight w:val="no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auto"/>
                                      <w:sz w:val="21"/>
                                      <w:szCs w:val="21"/>
                                      <w:lang w:eastAsia="zh-CN"/>
                                    </w:rPr>
                                    <w:t>墙体阻隔、距离衰减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8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.15pt;margin-top:9pt;height:666.85pt;width:494.2pt;z-index:251737088;mso-width-relative:page;mso-height-relative:page;" fillcolor="#FFFFFF" filled="t" stroked="t" coordsize="21600,21600" o:gfxdata="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pa129sAAAAKAQAADwAAAAAAAAABACAAAAAiAAAAZHJzL2Rvd25yZXYueG1sUEsB&#10;AhQAFAAAAAgAh07iQBwFc9fyAQAA7AMAAA4AAAAAAAAAAQAgAAAAKgEAAGRycy9lMm9Eb2MueG1s&#10;UEsFBgAAAAAGAAYAWQEAAI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三、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</w:rPr>
                        <w:t>工艺流程及排污节点图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Chars="200" w:right="0" w:rightChars="0"/>
                        <w:jc w:val="left"/>
                        <w:textAlignment w:val="auto"/>
                        <w:outlineLvl w:val="9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工艺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流程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图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  <w:t>：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114300" distR="114300">
                            <wp:extent cx="5655310" cy="919480"/>
                            <wp:effectExtent l="0" t="0" r="2540" b="13970"/>
                            <wp:docPr id="6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55310" cy="919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8"/>
                        <w:jc w:val="right"/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图例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G 废气 N 噪声</w:t>
                      </w:r>
                    </w:p>
                    <w:p>
                      <w:pPr>
                        <w:pStyle w:val="2"/>
                        <w:keepNext/>
                        <w:keepLines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0"/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图2  燃气机组工艺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流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程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</w:rPr>
                        <w:t>及产污节点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图</w:t>
                      </w:r>
                    </w:p>
                    <w:p>
                      <w:pP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8"/>
                        <w:rPr>
                          <w:rFonts w:hint="default"/>
                          <w:lang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四、</w:t>
                      </w:r>
                      <w: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</w:rPr>
                        <w:t>主要污染源、污染物处理措施</w:t>
                      </w:r>
                    </w:p>
                    <w:p>
                      <w:pPr>
                        <w:spacing w:afterLines="50" w:line="360" w:lineRule="auto"/>
                        <w:ind w:firstLine="480" w:firstLineChars="200"/>
                        <w:rPr>
                          <w:rFonts w:hint="eastAsia" w:ascii="宋体" w:hAnsi="宋体" w:eastAsia="宋体" w:cs="宋体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color w:val="000000"/>
                          <w:sz w:val="24"/>
                          <w:szCs w:val="24"/>
                        </w:rPr>
                        <w:t>该项目运营期对环境产生的污染主要为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废气、</w:t>
                      </w:r>
                      <w:r>
                        <w:rPr>
                          <w:rFonts w:hint="eastAsia" w:ascii="宋体" w:hAnsi="宋体" w:eastAsia="宋体" w:cs="宋体"/>
                          <w:bCs/>
                          <w:color w:val="000000"/>
                          <w:sz w:val="24"/>
                          <w:szCs w:val="24"/>
                        </w:rPr>
                        <w:t>噪声。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240" w:lineRule="auto"/>
                        <w:ind w:left="0" w:leftChars="0" w:right="0" w:rightChars="0" w:firstLine="420" w:firstLineChars="0"/>
                        <w:jc w:val="center"/>
                        <w:textAlignment w:val="auto"/>
                        <w:outlineLvl w:val="9"/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表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</w:rPr>
                        <w:t>主要污染源、污染物处理措施</w:t>
                      </w:r>
                    </w:p>
                    <w:tbl>
                      <w:tblPr>
                        <w:tblStyle w:val="11"/>
                        <w:tblpPr w:leftFromText="180" w:rightFromText="180" w:vertAnchor="text" w:horzAnchor="page" w:tblpX="1150" w:tblpY="324"/>
                        <w:tblOverlap w:val="never"/>
                        <w:tblW w:w="9792" w:type="dxa"/>
                        <w:jc w:val="center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01"/>
                        <w:gridCol w:w="2415"/>
                        <w:gridCol w:w="2230"/>
                        <w:gridCol w:w="334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734" w:hRule="atLeast"/>
                          <w:jc w:val="center"/>
                        </w:trPr>
                        <w:tc>
                          <w:tcPr>
                            <w:tcW w:w="180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</w:rPr>
                              <w:t>污染物类型</w:t>
                            </w:r>
                          </w:p>
                        </w:tc>
                        <w:tc>
                          <w:tcPr>
                            <w:tcW w:w="241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</w:rPr>
                              <w:t>污染源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</w:rPr>
                              <w:t>主要污染物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</w:rPr>
                              <w:t>环保措施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950" w:hRule="atLeast"/>
                          <w:jc w:val="center"/>
                        </w:trPr>
                        <w:tc>
                          <w:tcPr>
                            <w:tcW w:w="180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  <w:lang w:eastAsia="zh-CN"/>
                              </w:rPr>
                              <w:t>废气</w:t>
                            </w:r>
                          </w:p>
                        </w:tc>
                        <w:tc>
                          <w:tcPr>
                            <w:tcW w:w="241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燃气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机组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  <w:t>颗粒物、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二氧化硫、氮氧化物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1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以洁净原料天然气为燃料，废气经5根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8m排气筒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排放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991" w:hRule="atLeast"/>
                          <w:jc w:val="center"/>
                        </w:trPr>
                        <w:tc>
                          <w:tcPr>
                            <w:tcW w:w="180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</w:rPr>
                              <w:t>噪声</w:t>
                            </w:r>
                          </w:p>
                        </w:tc>
                        <w:tc>
                          <w:tcPr>
                            <w:tcW w:w="241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  <w:t>机组运行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Leq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pStyle w:val="2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宋体" w:cs="Times New Roman"/>
                                <w:bCs/>
                                <w:sz w:val="21"/>
                                <w:szCs w:val="21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墙体阻隔、距离衰减</w:t>
                            </w:r>
                          </w:p>
                        </w:tc>
                      </w:tr>
                    </w:tbl>
                    <w:p>
                      <w:pPr>
                        <w:pStyle w:val="8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pStyle w:val="14"/>
        <w:spacing w:after="0" w:line="220" w:lineRule="atLeast"/>
        <w:ind w:firstLine="0" w:firstLineChars="0"/>
        <w:rPr>
          <w:rFonts w:hint="eastAsia" w:ascii="宋体" w:hAnsi="宋体" w:eastAsia="宋体"/>
          <w:b/>
          <w:sz w:val="30"/>
          <w:szCs w:val="30"/>
        </w:rPr>
      </w:pPr>
    </w:p>
    <w:p>
      <w:pPr>
        <w:numPr>
          <w:ilvl w:val="0"/>
          <w:numId w:val="2"/>
        </w:num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pStyle w:val="14"/>
        <w:spacing w:after="0" w:line="360" w:lineRule="auto"/>
        <w:ind w:firstLine="0" w:firstLineChars="0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14"/>
        <w:spacing w:after="0" w:line="360" w:lineRule="auto"/>
        <w:ind w:firstLine="0" w:firstLineChars="0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14"/>
        <w:spacing w:after="0" w:line="360" w:lineRule="auto"/>
        <w:ind w:firstLine="0" w:firstLineChars="0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14"/>
        <w:spacing w:after="0" w:line="360" w:lineRule="auto"/>
        <w:ind w:firstLine="0" w:firstLineChars="0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pStyle w:val="14"/>
        <w:spacing w:after="0" w:line="36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 w:eastAsia="宋体"/>
          <w:b/>
          <w:sz w:val="24"/>
          <w:szCs w:val="24"/>
        </w:rPr>
        <w:t>、监测结果</w:t>
      </w:r>
    </w:p>
    <w:p>
      <w:pPr>
        <w:pStyle w:val="14"/>
        <w:numPr>
          <w:ilvl w:val="0"/>
          <w:numId w:val="3"/>
        </w:numPr>
        <w:spacing w:after="0" w:line="360" w:lineRule="auto"/>
        <w:ind w:firstLine="562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b/>
          <w:bCs w:val="0"/>
          <w:sz w:val="24"/>
          <w:szCs w:val="24"/>
        </w:rPr>
        <w:t>废气</w:t>
      </w:r>
    </w:p>
    <w:p>
      <w:pPr>
        <w:pStyle w:val="14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有</w:t>
      </w:r>
      <w:r>
        <w:rPr>
          <w:rFonts w:ascii="Times New Roman" w:hAnsi="Times New Roman" w:eastAsia="宋体" w:cs="Times New Roman"/>
          <w:sz w:val="24"/>
          <w:szCs w:val="24"/>
        </w:rPr>
        <w:t>组织废气</w:t>
      </w:r>
      <w:r>
        <w:rPr>
          <w:rFonts w:hint="eastAsia" w:ascii="Times New Roman" w:hAnsi="Times New Roman" w:eastAsia="宋体" w:cs="Times New Roman"/>
          <w:sz w:val="24"/>
          <w:szCs w:val="24"/>
        </w:rPr>
        <w:t>监</w:t>
      </w:r>
      <w:r>
        <w:rPr>
          <w:rFonts w:ascii="Times New Roman" w:hAnsi="Times New Roman" w:eastAsia="宋体" w:cs="Times New Roman"/>
          <w:sz w:val="24"/>
          <w:szCs w:val="24"/>
        </w:rPr>
        <w:t>测结果</w:t>
      </w:r>
    </w:p>
    <w:tbl>
      <w:tblPr>
        <w:tblStyle w:val="12"/>
        <w:tblpPr w:leftFromText="180" w:rightFromText="180" w:vertAnchor="text" w:horzAnchor="page" w:tblpXSpec="center" w:tblpY="25"/>
        <w:tblOverlap w:val="never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71"/>
        <w:gridCol w:w="1105"/>
        <w:gridCol w:w="825"/>
        <w:gridCol w:w="915"/>
        <w:gridCol w:w="915"/>
        <w:gridCol w:w="915"/>
        <w:gridCol w:w="915"/>
        <w:gridCol w:w="1695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测点位及时间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项目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测结果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执行标准号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及标准值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平均值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GB13271-2014表3大气污染物特别排放限值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8.02.22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标干排气量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1658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1495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1606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1586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4.64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4.72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3.59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4.32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5.93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6.03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4.59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5.52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0.023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0.025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0.021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0.024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spacing w:val="-1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0.068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0.061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0.064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0.065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8.02.23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标干排气量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1646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1431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1601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1559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3.86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3.42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4.38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3.89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4.86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4.31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5.51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4.89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0.018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0.014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0.021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0.017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0.066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0.057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0.066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0.062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1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14"/>
        <w:numPr>
          <w:ilvl w:val="0"/>
          <w:numId w:val="0"/>
        </w:numPr>
        <w:spacing w:after="0"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（续）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有</w:t>
      </w:r>
      <w:r>
        <w:rPr>
          <w:rFonts w:hint="default" w:ascii="Times New Roman" w:hAnsi="Times New Roman" w:eastAsia="宋体" w:cs="Times New Roman"/>
          <w:sz w:val="24"/>
          <w:szCs w:val="24"/>
        </w:rPr>
        <w:t>组织废气监测结果</w:t>
      </w:r>
    </w:p>
    <w:tbl>
      <w:tblPr>
        <w:tblStyle w:val="12"/>
        <w:tblpPr w:leftFromText="180" w:rightFromText="180" w:vertAnchor="text" w:horzAnchor="page" w:tblpXSpec="center" w:tblpY="25"/>
        <w:tblOverlap w:val="never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71"/>
        <w:gridCol w:w="1105"/>
        <w:gridCol w:w="825"/>
        <w:gridCol w:w="915"/>
        <w:gridCol w:w="915"/>
        <w:gridCol w:w="915"/>
        <w:gridCol w:w="915"/>
        <w:gridCol w:w="1695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测点位及时间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项目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测结果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执行标准号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及标准值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平均值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GB13271-2014表3大气污染物特别排放限值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0" w:name="_GoBack" w:colFirst="4" w:colLast="7"/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8.02.22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标干排气量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  <w:t>1551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  <w:t>1494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  <w:t>1658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  <w:t>1567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4.55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4.29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4.64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4.49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6.22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5.87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6.34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6.14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0.026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0.033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0.036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0.031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spacing w:val="-1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0.064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0.063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0.066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0.064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8.02.23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标干排气量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1561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1594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1688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1614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3.73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4.73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3.87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4.11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5.06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6.42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5.25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5.58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0.025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0.029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0.027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0.027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0.064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0.065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0.071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0.066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14"/>
        <w:numPr>
          <w:ilvl w:val="0"/>
          <w:numId w:val="0"/>
        </w:numPr>
        <w:spacing w:after="0"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1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14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（续）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有</w:t>
      </w:r>
      <w:r>
        <w:rPr>
          <w:rFonts w:hint="default" w:ascii="Times New Roman" w:hAnsi="Times New Roman" w:eastAsia="宋体" w:cs="Times New Roman"/>
          <w:sz w:val="24"/>
          <w:szCs w:val="24"/>
        </w:rPr>
        <w:t>组织废气监测结果</w:t>
      </w:r>
    </w:p>
    <w:tbl>
      <w:tblPr>
        <w:tblStyle w:val="12"/>
        <w:tblpPr w:leftFromText="180" w:rightFromText="180" w:vertAnchor="text" w:horzAnchor="page" w:tblpXSpec="center" w:tblpY="25"/>
        <w:tblOverlap w:val="never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71"/>
        <w:gridCol w:w="1105"/>
        <w:gridCol w:w="825"/>
        <w:gridCol w:w="915"/>
        <w:gridCol w:w="915"/>
        <w:gridCol w:w="915"/>
        <w:gridCol w:w="915"/>
        <w:gridCol w:w="1695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测点位及时间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项目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测结果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执行标准号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及标准值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平均值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GB13271-2014表3大气污染物特别排放限值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8.02.22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标干排气量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1497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1608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1439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1514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4.28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4.39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4.01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4.23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5.24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5.37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4.91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5.17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spacing w:val="-1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0.060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0.066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0.060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0.062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8.02.23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标干排气量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1612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1459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1525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4.28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3.98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3.56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3.94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5.17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4.80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4.30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4.76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ND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ND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ND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0.062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0.066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0.061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0.063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14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after="0"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14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（续）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有</w:t>
      </w:r>
      <w:r>
        <w:rPr>
          <w:rFonts w:hint="default" w:ascii="Times New Roman" w:hAnsi="Times New Roman" w:eastAsia="宋体" w:cs="Times New Roman"/>
          <w:sz w:val="24"/>
          <w:szCs w:val="24"/>
        </w:rPr>
        <w:t>组织废气监测结果</w:t>
      </w:r>
    </w:p>
    <w:tbl>
      <w:tblPr>
        <w:tblStyle w:val="12"/>
        <w:tblpPr w:leftFromText="180" w:rightFromText="180" w:vertAnchor="text" w:horzAnchor="page" w:tblpXSpec="center" w:tblpY="25"/>
        <w:tblOverlap w:val="never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71"/>
        <w:gridCol w:w="1105"/>
        <w:gridCol w:w="825"/>
        <w:gridCol w:w="915"/>
        <w:gridCol w:w="915"/>
        <w:gridCol w:w="915"/>
        <w:gridCol w:w="915"/>
        <w:gridCol w:w="1695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测点位及时间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项目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测结果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执行标准号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及标准值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平均值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GB13271-2014表3大气污染物特别排放限值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4#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8.02.22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标干排气量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1607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1496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1711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1605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3.99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3.86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3.37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3.74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5.25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5.08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4.43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4.92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spacing w:val="-1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0.080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0.087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0.089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0.085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4#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8.02.23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标干排气量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1601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1605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1702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1636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4.40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3.60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4.51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4.17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5.75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4.70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5.89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5.45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0.005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0.008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0.007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0.007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0.078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0.090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0.092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0.087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14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4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14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（续）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有</w:t>
      </w:r>
      <w:r>
        <w:rPr>
          <w:rFonts w:hint="default" w:ascii="Times New Roman" w:hAnsi="Times New Roman" w:eastAsia="宋体" w:cs="Times New Roman"/>
          <w:sz w:val="24"/>
          <w:szCs w:val="24"/>
        </w:rPr>
        <w:t>组织废气监测结果</w:t>
      </w:r>
    </w:p>
    <w:tbl>
      <w:tblPr>
        <w:tblStyle w:val="12"/>
        <w:tblpPr w:leftFromText="180" w:rightFromText="180" w:vertAnchor="text" w:horzAnchor="page" w:tblpXSpec="center" w:tblpY="25"/>
        <w:tblOverlap w:val="never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71"/>
        <w:gridCol w:w="1105"/>
        <w:gridCol w:w="825"/>
        <w:gridCol w:w="915"/>
        <w:gridCol w:w="915"/>
        <w:gridCol w:w="915"/>
        <w:gridCol w:w="915"/>
        <w:gridCol w:w="1695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测点位及时间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项目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测结果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执行标准号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及标准值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平均值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GB13271-2014表3大气污染物特别排放限值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5#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8.02.22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标干排气量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1657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1604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1435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1565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4.26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4.40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4.47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4.38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5.65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5.83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5.93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5.80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spacing w:val="-1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0.078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0.090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0.076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0.081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5#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燃气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排气筒出口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m）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8.02.23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标干排气量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1611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1660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1440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1570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4.79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3.87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4.01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4.22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6.03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4.87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5.05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5.32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实测浓度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折算浓度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排放速率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g/h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0.079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0.071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0.078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0.077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排放总量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废气量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万m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/a</w:t>
            </w:r>
          </w:p>
        </w:tc>
        <w:tc>
          <w:tcPr>
            <w:tcW w:w="60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2284.1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运行时间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h/a</w:t>
            </w:r>
          </w:p>
        </w:tc>
        <w:tc>
          <w:tcPr>
            <w:tcW w:w="60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t/a</w:t>
            </w:r>
          </w:p>
        </w:tc>
        <w:tc>
          <w:tcPr>
            <w:tcW w:w="60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t/a</w:t>
            </w:r>
          </w:p>
        </w:tc>
        <w:tc>
          <w:tcPr>
            <w:tcW w:w="60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0.174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825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t/a</w:t>
            </w:r>
          </w:p>
        </w:tc>
        <w:tc>
          <w:tcPr>
            <w:tcW w:w="60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1.026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  <w:tc>
          <w:tcPr>
            <w:tcW w:w="861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="0"/>
              <w:ind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ND表示未检出</w:t>
            </w:r>
          </w:p>
        </w:tc>
      </w:tr>
    </w:tbl>
    <w:p>
      <w:pPr>
        <w:pStyle w:val="14"/>
        <w:numPr>
          <w:ilvl w:val="0"/>
          <w:numId w:val="0"/>
        </w:numPr>
        <w:spacing w:after="0" w:line="240" w:lineRule="auto"/>
        <w:jc w:val="left"/>
        <w:rPr>
          <w:rFonts w:hint="eastAsia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</w:t>
      </w:r>
    </w:p>
    <w:p>
      <w:pPr>
        <w:pStyle w:val="3"/>
        <w:spacing w:after="0"/>
        <w:ind w:left="0" w:leftChars="0" w:firstLine="0" w:firstLineChars="0"/>
        <w:jc w:val="both"/>
        <w:rPr>
          <w:rFonts w:hint="default" w:ascii="Times New Roman" w:hAnsi="Times New Roman" w:eastAsia="宋体" w:cs="Times New Roman"/>
          <w:sz w:val="24"/>
          <w:szCs w:val="24"/>
          <w:highlight w:val="yellow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、噪声</w:t>
      </w:r>
    </w:p>
    <w:p>
      <w:pPr>
        <w:pStyle w:val="14"/>
        <w:spacing w:after="0" w:line="220" w:lineRule="atLeast"/>
        <w:ind w:firstLine="0" w:firstLineChars="0"/>
        <w:jc w:val="center"/>
        <w:rPr>
          <w:rFonts w:ascii="Times New Roman" w:hAnsi="Times New Roman" w:eastAsia="宋体" w:cs="Times New Roman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sz w:val="24"/>
          <w:szCs w:val="24"/>
        </w:rPr>
        <w:t>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厂界噪声</w:t>
      </w:r>
      <w:r>
        <w:rPr>
          <w:rFonts w:hint="eastAsia" w:ascii="Times New Roman" w:hAnsi="Times New Roman" w:eastAsia="宋体" w:cs="Times New Roman"/>
          <w:sz w:val="24"/>
          <w:szCs w:val="24"/>
        </w:rPr>
        <w:t>监</w:t>
      </w:r>
      <w:r>
        <w:rPr>
          <w:rFonts w:ascii="Times New Roman" w:hAnsi="Times New Roman" w:eastAsia="宋体" w:cs="Times New Roman"/>
          <w:sz w:val="24"/>
          <w:szCs w:val="24"/>
        </w:rPr>
        <w:t>测结果</w:t>
      </w:r>
    </w:p>
    <w:tbl>
      <w:tblPr>
        <w:tblStyle w:val="12"/>
        <w:tblW w:w="10080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160"/>
        <w:gridCol w:w="865"/>
        <w:gridCol w:w="1200"/>
        <w:gridCol w:w="1236"/>
        <w:gridCol w:w="1237"/>
        <w:gridCol w:w="2061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05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监测</w:t>
            </w:r>
          </w:p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监测</w:t>
            </w:r>
          </w:p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点位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监测</w:t>
            </w:r>
          </w:p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监测结果</w:t>
            </w:r>
          </w:p>
        </w:tc>
        <w:tc>
          <w:tcPr>
            <w:tcW w:w="2061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执行标准号</w:t>
            </w:r>
          </w:p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及标准值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达标</w:t>
            </w:r>
          </w:p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0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昼间</w:t>
            </w:r>
          </w:p>
        </w:tc>
        <w:tc>
          <w:tcPr>
            <w:tcW w:w="1237" w:type="dxa"/>
            <w:tcBorders>
              <w:lef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夜间</w:t>
            </w:r>
          </w:p>
        </w:tc>
        <w:tc>
          <w:tcPr>
            <w:tcW w:w="206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GB12348-2008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表1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类标准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05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8.0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2.22</w:t>
            </w:r>
          </w:p>
        </w:tc>
        <w:tc>
          <w:tcPr>
            <w:tcW w:w="116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东厂界1#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Leq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dB(A)</w:t>
            </w:r>
          </w:p>
        </w:tc>
        <w:tc>
          <w:tcPr>
            <w:tcW w:w="1236" w:type="dxa"/>
            <w:tcBorders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53.5</w:t>
            </w:r>
          </w:p>
        </w:tc>
        <w:tc>
          <w:tcPr>
            <w:tcW w:w="1237" w:type="dxa"/>
            <w:tcBorders>
              <w:lef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38.5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昼间≤6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夜间≤5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  <w:p>
            <w:pPr>
              <w:pStyle w:val="3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0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南厂界2#</w:t>
            </w:r>
          </w:p>
        </w:tc>
        <w:tc>
          <w:tcPr>
            <w:tcW w:w="86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52.9</w:t>
            </w:r>
          </w:p>
        </w:tc>
        <w:tc>
          <w:tcPr>
            <w:tcW w:w="1237" w:type="dxa"/>
            <w:tcBorders>
              <w:lef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38.5</w:t>
            </w:r>
          </w:p>
        </w:tc>
        <w:tc>
          <w:tcPr>
            <w:tcW w:w="2061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0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西厂界3#</w:t>
            </w:r>
          </w:p>
        </w:tc>
        <w:tc>
          <w:tcPr>
            <w:tcW w:w="86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51.7</w:t>
            </w:r>
          </w:p>
        </w:tc>
        <w:tc>
          <w:tcPr>
            <w:tcW w:w="1237" w:type="dxa"/>
            <w:tcBorders>
              <w:lef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37.5</w:t>
            </w:r>
          </w:p>
        </w:tc>
        <w:tc>
          <w:tcPr>
            <w:tcW w:w="2061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0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北厂界4#</w:t>
            </w:r>
          </w:p>
        </w:tc>
        <w:tc>
          <w:tcPr>
            <w:tcW w:w="86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52.5</w:t>
            </w:r>
          </w:p>
        </w:tc>
        <w:tc>
          <w:tcPr>
            <w:tcW w:w="1237" w:type="dxa"/>
            <w:tcBorders>
              <w:lef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39.6</w:t>
            </w:r>
          </w:p>
        </w:tc>
        <w:tc>
          <w:tcPr>
            <w:tcW w:w="2061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05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8.0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2.23</w:t>
            </w:r>
          </w:p>
        </w:tc>
        <w:tc>
          <w:tcPr>
            <w:tcW w:w="116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东厂界1#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Leq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dB(A)</w:t>
            </w:r>
          </w:p>
        </w:tc>
        <w:tc>
          <w:tcPr>
            <w:tcW w:w="1236" w:type="dxa"/>
            <w:tcBorders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53.9</w:t>
            </w:r>
          </w:p>
        </w:tc>
        <w:tc>
          <w:tcPr>
            <w:tcW w:w="1237" w:type="dxa"/>
            <w:tcBorders>
              <w:lef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38.1</w:t>
            </w:r>
          </w:p>
        </w:tc>
        <w:tc>
          <w:tcPr>
            <w:tcW w:w="2061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0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南厂界2#</w:t>
            </w:r>
          </w:p>
        </w:tc>
        <w:tc>
          <w:tcPr>
            <w:tcW w:w="86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52.9</w:t>
            </w:r>
          </w:p>
        </w:tc>
        <w:tc>
          <w:tcPr>
            <w:tcW w:w="1237" w:type="dxa"/>
            <w:tcBorders>
              <w:lef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38.6</w:t>
            </w:r>
          </w:p>
        </w:tc>
        <w:tc>
          <w:tcPr>
            <w:tcW w:w="2061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0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西厂界3#</w:t>
            </w:r>
          </w:p>
        </w:tc>
        <w:tc>
          <w:tcPr>
            <w:tcW w:w="86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51.2</w:t>
            </w:r>
          </w:p>
        </w:tc>
        <w:tc>
          <w:tcPr>
            <w:tcW w:w="1237" w:type="dxa"/>
            <w:tcBorders>
              <w:lef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37.7</w:t>
            </w:r>
          </w:p>
        </w:tc>
        <w:tc>
          <w:tcPr>
            <w:tcW w:w="2061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0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北厂界4#</w:t>
            </w:r>
          </w:p>
        </w:tc>
        <w:tc>
          <w:tcPr>
            <w:tcW w:w="865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52.1</w:t>
            </w:r>
          </w:p>
        </w:tc>
        <w:tc>
          <w:tcPr>
            <w:tcW w:w="1237" w:type="dxa"/>
            <w:tcBorders>
              <w:left w:val="single" w:color="000000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39.5</w:t>
            </w:r>
          </w:p>
        </w:tc>
        <w:tc>
          <w:tcPr>
            <w:tcW w:w="2061" w:type="dxa"/>
            <w:vMerge w:val="continue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spacing w:after="0"/>
              <w:ind w:firstLine="1470" w:firstLineChars="70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241935</wp:posOffset>
                </wp:positionV>
                <wp:extent cx="6265545" cy="8300085"/>
                <wp:effectExtent l="6350" t="6350" r="14605" b="18415"/>
                <wp:wrapNone/>
                <wp:docPr id="9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823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  <w:t>废气：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</w:rPr>
                              <w:t>项目拆除原有的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燃煤锅炉，改造为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10台燃气机组，同时新建5根8m高排气筒。项目废气主要为燃气机组运行过程中产生的颗粒物、二氧化硫、氮氧化物，燃气机组采用清洁能源天然气为燃料，锅炉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highlight w:val="none"/>
                                <w:lang w:eastAsia="zh-CN"/>
                              </w:rPr>
                              <w:t>废气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highlight w:val="none"/>
                                <w:lang w:eastAsia="zh-CN"/>
                              </w:rPr>
                              <w:t>经由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highlight w:val="none"/>
                                <w:lang w:val="en-US" w:eastAsia="zh-CN"/>
                              </w:rPr>
                              <w:t>5根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highlight w:val="none"/>
                                <w:lang w:val="en-US" w:eastAsia="zh-CN"/>
                              </w:rPr>
                              <w:t>8m高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highlight w:val="none"/>
                              </w:rPr>
                              <w:t>排气筒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highlight w:val="none"/>
                                <w:lang w:eastAsia="zh-CN"/>
                              </w:rPr>
                              <w:t>排放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2"/>
                              <w:keepNext/>
                              <w:keepLines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0" w:firstLineChars="200"/>
                              <w:jc w:val="left"/>
                              <w:textAlignment w:val="auto"/>
                              <w:outlineLvl w:val="0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废水：</w:t>
                            </w:r>
                          </w:p>
                          <w:p>
                            <w:pPr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0" w:firstLineChars="200"/>
                              <w:jc w:val="left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lang w:eastAsia="zh-CN"/>
                              </w:rPr>
                              <w:t>项目无新增定员，无新增生活污水；项目新增燃气机组无软水制备系统，无软水制备系统废水和锅炉排污水。</w:t>
                            </w:r>
                          </w:p>
                          <w:p>
                            <w:pPr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0" w:firstLineChars="200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lang w:eastAsia="zh-CN"/>
                              </w:rPr>
                              <w:t>项目无废水产生。</w:t>
                            </w:r>
                          </w:p>
                          <w:p>
                            <w:pPr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0" w:firstLineChars="200"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  <w:t>厂界噪声：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2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</w:rPr>
                              <w:t>该项目的噪声主要为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lang w:eastAsia="zh-CN"/>
                              </w:rPr>
                              <w:t>燃气机组、水泵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</w:rPr>
                              <w:t>运行产生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的噪声，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通过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lang w:eastAsia="zh-CN"/>
                              </w:rPr>
                              <w:t>设置减震、锅炉房隔声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等措施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综合降噪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  <w:t>固体废物：</w:t>
                            </w:r>
                          </w:p>
                          <w:p>
                            <w:pPr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0" w:firstLineChars="200"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</w:rPr>
                              <w:t>本项目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lang w:eastAsia="zh-CN"/>
                              </w:rPr>
                              <w:t>锅炉燃料采用管道天然气，无炉渣排放；工作人员及企业主体工艺与现有工程一致，无新增生活垃圾产生；无软水制备系统，无固体废物产生。</w:t>
                            </w:r>
                          </w:p>
                          <w:p>
                            <w:pPr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0" w:firstLineChars="200"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  <w:t>绿化、生态恢复措施及恢复情况：</w:t>
                            </w:r>
                          </w:p>
                          <w:p>
                            <w:pPr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0" w:firstLineChars="200"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  <w:t>部分绿化。</w:t>
                            </w:r>
                          </w:p>
                          <w:p>
                            <w:pPr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0" w:firstLineChars="200"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  <w:t>环保管理制度：</w:t>
                            </w:r>
                          </w:p>
                          <w:p>
                            <w:pPr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0" w:firstLineChars="200"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</w:rPr>
                              <w:t>有。</w:t>
                            </w:r>
                          </w:p>
                          <w:p>
                            <w:pPr>
                              <w:spacing w:line="324" w:lineRule="auto"/>
                              <w:ind w:firstLine="480" w:firstLineChars="200"/>
                              <w:jc w:val="left"/>
                              <w:rPr>
                                <w:rFonts w:ascii="宋体" w:hAnsi="宋体" w:eastAsia="宋体" w:cs="宋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4"/>
                                <w:szCs w:val="24"/>
                              </w:rPr>
                              <w:t>存在的问题：</w:t>
                            </w:r>
                          </w:p>
                          <w:p>
                            <w:pPr>
                              <w:spacing w:line="324" w:lineRule="auto"/>
                              <w:ind w:firstLine="480" w:firstLineChars="200"/>
                              <w:jc w:val="left"/>
                              <w:rPr>
                                <w:rFonts w:ascii="宋体" w:hAnsi="宋体" w:eastAsia="宋体" w:cs="宋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4"/>
                                <w:szCs w:val="24"/>
                              </w:rPr>
                              <w:t>无。</w:t>
                            </w:r>
                          </w:p>
                          <w:p>
                            <w:pPr>
                              <w:spacing w:line="324" w:lineRule="auto"/>
                              <w:ind w:firstLine="480" w:firstLineChars="200"/>
                              <w:jc w:val="left"/>
                              <w:rPr>
                                <w:rFonts w:ascii="宋体" w:hAnsi="宋体" w:eastAsia="宋体" w:cs="宋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4"/>
                                <w:szCs w:val="24"/>
                              </w:rPr>
                              <w:t>其他：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sz w:val="24"/>
                                <w:szCs w:val="24"/>
                              </w:rPr>
                              <w:t>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1.3pt;margin-top:19.05pt;height:653.55pt;width:493.35pt;z-index:251693056;mso-width-relative:page;mso-height-relative:page;" fillcolor="#FFFFFF" filled="t" stroked="t" coordsize="21600,21600" o:gfxdata="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JK9udwAAAAKAQAADwAAAAAAAAABACAAAAAiAAAAZHJzL2Rvd25yZXYu&#10;eG1sUEsBAhQAFAAAAAgAh07iQFkZ9sj3AQAA+AMAAA4AAAAAAAAAAQAgAAAAKwEAAGRycy9lMm9E&#10;b2MueG1sUEsFBgAAAAAGAAYAWQEAAJQ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0" w:firstLineChars="200"/>
                        <w:jc w:val="left"/>
                        <w:textAlignment w:val="auto"/>
                        <w:outlineLvl w:val="9"/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  <w:t>废气：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</w:rPr>
                        <w:t>项目拆除原有的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燃煤锅炉，改造为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10台燃气机组，同时新建5根8m高排气筒。项目废气主要为燃气机组运行过程中产生的颗粒物、二氧化硫、氮氧化物，燃气机组采用清洁能源天然气为燃料，锅炉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highlight w:val="none"/>
                          <w:lang w:eastAsia="zh-CN"/>
                        </w:rPr>
                        <w:t>废气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highlight w:val="none"/>
                          <w:lang w:eastAsia="zh-CN"/>
                        </w:rPr>
                        <w:t>经由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highlight w:val="none"/>
                          <w:lang w:val="en-US" w:eastAsia="zh-CN"/>
                        </w:rPr>
                        <w:t>5根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highlight w:val="none"/>
                          <w:lang w:val="en-US" w:eastAsia="zh-CN"/>
                        </w:rPr>
                        <w:t>8m高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highlight w:val="none"/>
                        </w:rPr>
                        <w:t>排气筒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highlight w:val="none"/>
                          <w:lang w:eastAsia="zh-CN"/>
                        </w:rPr>
                        <w:t>排放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pStyle w:val="2"/>
                        <w:keepNext/>
                        <w:keepLines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0" w:firstLineChars="200"/>
                        <w:jc w:val="left"/>
                        <w:textAlignment w:val="auto"/>
                        <w:outlineLvl w:val="0"/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废水：</w:t>
                      </w:r>
                    </w:p>
                    <w:p>
                      <w:pPr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0" w:firstLineChars="200"/>
                        <w:jc w:val="left"/>
                        <w:textAlignment w:val="auto"/>
                        <w:rPr>
                          <w:rFonts w:hint="eastAsia" w:ascii="Times New Roman" w:hAnsi="Times New Roman" w:eastAsia="宋体" w:cs="Times New Roman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lang w:eastAsia="zh-CN"/>
                        </w:rPr>
                        <w:t>项目无新增定员，无新增生活污水；项目新增燃气机组无软水制备系统，无软水制备系统废水和锅炉排污水。</w:t>
                      </w:r>
                    </w:p>
                    <w:p>
                      <w:pPr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0" w:firstLineChars="200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lang w:eastAsia="zh-CN"/>
                        </w:rPr>
                        <w:t>项目无废水产生。</w:t>
                      </w:r>
                    </w:p>
                    <w:p>
                      <w:pPr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0" w:firstLineChars="200"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  <w:t>厂界噪声：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2" w:firstLineChars="0"/>
                        <w:jc w:val="left"/>
                        <w:textAlignment w:val="auto"/>
                        <w:outlineLvl w:val="9"/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</w:rPr>
                        <w:t>该项目的噪声主要为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lang w:eastAsia="zh-CN"/>
                        </w:rPr>
                        <w:t>燃气机组、水泵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</w:rPr>
                        <w:t>运行产生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的噪声，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通过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lang w:eastAsia="zh-CN"/>
                        </w:rPr>
                        <w:t>设置减震、锅炉房隔声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等措施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综合降噪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0" w:firstLineChars="200"/>
                        <w:jc w:val="left"/>
                        <w:textAlignment w:val="auto"/>
                        <w:outlineLvl w:val="9"/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  <w:t>固体废物：</w:t>
                      </w:r>
                    </w:p>
                    <w:p>
                      <w:pPr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0" w:firstLineChars="200"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</w:rPr>
                        <w:t>本项目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lang w:eastAsia="zh-CN"/>
                        </w:rPr>
                        <w:t>锅炉燃料采用管道天然气，无炉渣排放；工作人员及企业主体工艺与现有工程一致，无新增生活垃圾产生；无软水制备系统，无固体废物产生。</w:t>
                      </w:r>
                    </w:p>
                    <w:p>
                      <w:pPr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0" w:firstLineChars="200"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  <w:t>绿化、生态恢复措施及恢复情况：</w:t>
                      </w:r>
                    </w:p>
                    <w:p>
                      <w:pPr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0" w:firstLineChars="200"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  <w:t>部分绿化。</w:t>
                      </w:r>
                    </w:p>
                    <w:p>
                      <w:pPr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0" w:firstLineChars="200"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  <w:t>环保管理制度：</w:t>
                      </w:r>
                    </w:p>
                    <w:p>
                      <w:pPr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0" w:firstLineChars="200"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</w:rPr>
                        <w:t>有。</w:t>
                      </w:r>
                    </w:p>
                    <w:p>
                      <w:pPr>
                        <w:spacing w:line="324" w:lineRule="auto"/>
                        <w:ind w:firstLine="480" w:firstLineChars="200"/>
                        <w:jc w:val="left"/>
                        <w:rPr>
                          <w:rFonts w:ascii="宋体" w:hAnsi="宋体" w:eastAsia="宋体" w:cs="宋体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 w:val="24"/>
                          <w:szCs w:val="24"/>
                        </w:rPr>
                        <w:t>存在的问题：</w:t>
                      </w:r>
                    </w:p>
                    <w:p>
                      <w:pPr>
                        <w:spacing w:line="324" w:lineRule="auto"/>
                        <w:ind w:firstLine="480" w:firstLineChars="200"/>
                        <w:jc w:val="left"/>
                        <w:rPr>
                          <w:rFonts w:ascii="宋体" w:hAnsi="宋体" w:eastAsia="宋体" w:cs="宋体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 w:val="24"/>
                          <w:szCs w:val="24"/>
                        </w:rPr>
                        <w:t>无。</w:t>
                      </w:r>
                    </w:p>
                    <w:p>
                      <w:pPr>
                        <w:spacing w:line="324" w:lineRule="auto"/>
                        <w:ind w:firstLine="480" w:firstLineChars="200"/>
                        <w:jc w:val="left"/>
                        <w:rPr>
                          <w:rFonts w:ascii="宋体" w:hAnsi="宋体" w:eastAsia="宋体" w:cs="宋体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 w:val="24"/>
                          <w:szCs w:val="24"/>
                        </w:rPr>
                        <w:t>其他：</w:t>
                      </w:r>
                    </w:p>
                    <w:p>
                      <w:pPr>
                        <w:ind w:firstLine="480" w:firstLineChars="200"/>
                        <w:rPr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Cs/>
                          <w:sz w:val="24"/>
                          <w:szCs w:val="24"/>
                        </w:rPr>
                        <w:t>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六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、环保检查结果</w:t>
      </w: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七、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验收监测结论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-32385</wp:posOffset>
                </wp:positionV>
                <wp:extent cx="6362700" cy="8143240"/>
                <wp:effectExtent l="4445" t="5080" r="14605" b="508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814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0" w:firstLineChars="200"/>
                              <w:textAlignment w:val="auto"/>
                              <w:rPr>
                                <w:rFonts w:hint="eastAsia" w:ascii="Times New Roman" w:hAnsi="Times New Roman" w:eastAsia="宋体"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验收监测期间，该项目生产情况正常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bCs/>
                                <w:color w:val="000000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生产工况负荷率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80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%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bCs/>
                                <w:color w:val="000000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3"/>
                              <w:pageBreakBefore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0" w:leftChars="0" w:right="0" w:rightChars="0" w:firstLine="482" w:firstLineChars="20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废气</w:t>
                            </w:r>
                          </w:p>
                          <w:p>
                            <w:pPr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right="0" w:rightChars="0" w:firstLine="480" w:firstLineChars="200"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项目1#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燃气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机组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排气筒出口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颗粒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物折算浓度最大值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6.03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二氧化硫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折算浓度最大值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氮氧化物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折算浓度最大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值为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，均满足《锅炉大气污染物排放标准》（GB13271-2014）表3大气污染物特别排放限值（颗粒物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baseline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二氧化硫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baseline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氮氧化物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150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）；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燃气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机组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排气筒出口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颗粒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物折算浓度最大值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6.42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二氧化硫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折算浓度最大值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氮氧化物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折算浓度最大值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58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，均满足《锅炉大气污染物排放标准》（GB13271-2014）表3大气污染物特别排放限值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（颗粒物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baseline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二氧化硫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baseline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氮氧化物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150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）；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燃气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机组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排气筒出口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颗粒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物折算浓度最大值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5.37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二氧化硫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折算浓度最大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值为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氮氧化物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折算浓度最大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值为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，均满足《锅炉大气污染物排放标准》（GB13271-2014）表3大气污染物特别排放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限值（颗粒物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baseline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二氧化硫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baseline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氮氧化物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150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）；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燃气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机组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排气筒出口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颗粒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物折算浓度最大值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5.89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二氧化硫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折算浓度最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氮氧化物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折算浓度最大值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77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均满足《锅炉大气污染物排放标准》（GB13271-2014）表3大气污染物特别排放限值（颗粒物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baseline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二氧化硫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baseline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氮氧化物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150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）；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5#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燃气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机组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排气筒出口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颗粒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物折算浓度最大值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6.03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二氧化硫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未检出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氮氧化物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折算浓度最大值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74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，均满足《锅炉大气污染物排放标准》（GB132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71-2014）表3大气污染物特别排放限值（颗粒物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baseline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二氧化硫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baseline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氮氧化物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150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mg/m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vertAlign w:val="super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）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spacing w:after="0" w:line="360" w:lineRule="auto"/>
                              <w:ind w:firstLine="482" w:firstLineChars="200"/>
                              <w:jc w:val="both"/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Cs w:val="24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Cs w:val="24"/>
                              </w:rPr>
                              <w:t>噪声</w:t>
                            </w:r>
                          </w:p>
                          <w:p>
                            <w:pPr>
                              <w:pStyle w:val="3"/>
                              <w:spacing w:after="0" w:line="360" w:lineRule="auto"/>
                              <w:ind w:firstLine="0"/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项目厂界昼间噪声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最大值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53.9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  <w:highlight w:val="none"/>
                              </w:rPr>
                              <w:t>dB(A)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，夜间噪声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最大值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39.6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dB(A)，满足《工业企业厂界环境噪声排放标准》（GB12348-2008）表1中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类标准（昼间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  <w:highlight w:val="none"/>
                              </w:rPr>
                              <w:t>dB(A)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；夜间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sz w:val="24"/>
                                <w:szCs w:val="24"/>
                                <w:highlight w:val="none"/>
                              </w:rPr>
                              <w:t>≤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  <w:highlight w:val="none"/>
                              </w:rPr>
                              <w:t>dB(A)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）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3"/>
                              <w:spacing w:after="0" w:line="360" w:lineRule="auto"/>
                              <w:ind w:firstLine="482" w:firstLineChars="200"/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、总量排放</w:t>
                            </w:r>
                          </w:p>
                          <w:p>
                            <w:pPr>
                              <w:pStyle w:val="3"/>
                              <w:spacing w:after="0" w:line="360" w:lineRule="auto"/>
                              <w:ind w:left="0" w:leftChars="0" w:firstLine="480" w:firstLineChars="200"/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 xml:space="preserve">项目实际污染物排放总量为：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颗粒物：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0.095t/a，二氧化硫：0.174t/a，氮氧化物：1.026t/a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  <w:highlight w:val="none"/>
                              </w:rPr>
                              <w:t>；</w:t>
                            </w:r>
                          </w:p>
                          <w:p>
                            <w:pPr>
                              <w:pStyle w:val="3"/>
                              <w:spacing w:after="0" w:line="360" w:lineRule="auto"/>
                              <w:ind w:left="0" w:leftChars="0" w:firstLine="480" w:firstLineChars="200"/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</w:rPr>
                              <w:t>环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</w:rPr>
                              <w:t>评批复总量：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COD：0t/a，NH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vertAlign w:val="subscript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-N：0t/a，二氧化硫：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0.350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t/a，氮氧化物：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1.049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a，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Cs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颗粒物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  <w:highlight w:val="none"/>
                              </w:rPr>
                              <w:t>：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Cs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1.6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Cs/>
                                <w:sz w:val="24"/>
                                <w:szCs w:val="24"/>
                                <w:highlight w:val="none"/>
                              </w:rPr>
                              <w:t>t/a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5.35pt;margin-top:-2.55pt;height:641.2pt;width:501pt;z-index:251773952;mso-width-relative:page;mso-height-relative:page;" fillcolor="#FFFFFF" filled="t" stroked="t" coordsize="21600,21600" o:gfxdata="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mSyYTaAAAACwEAAA8AAAAAAAAAAQAgAAAAIgAAAGRy&#10;cy9kb3ducmV2LnhtbFBLAQIUABQAAAAIAIdO4kBOYG6PAwIAAAA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0" w:firstLineChars="200"/>
                        <w:textAlignment w:val="auto"/>
                        <w:rPr>
                          <w:rFonts w:hint="eastAsia" w:ascii="Times New Roman" w:hAnsi="Times New Roman" w:eastAsia="宋体"/>
                          <w:bCs/>
                          <w:color w:val="000000"/>
                          <w:sz w:val="24"/>
                          <w:szCs w:val="24"/>
                          <w:highlight w:val="yellow"/>
                          <w:lang w:eastAsia="zh-CN"/>
                        </w:rPr>
                      </w:pPr>
                      <w:r>
                        <w:rPr>
                          <w:rFonts w:ascii="Times New Roman" w:hAnsi="Times New Roman" w:eastAsia="宋体"/>
                          <w:bCs/>
                          <w:color w:val="000000"/>
                          <w:sz w:val="24"/>
                          <w:szCs w:val="24"/>
                        </w:rPr>
                        <w:t>验收监测期间，该项目生产情况正常</w:t>
                      </w:r>
                      <w:r>
                        <w:rPr>
                          <w:rFonts w:hint="eastAsia" w:ascii="Times New Roman" w:hAnsi="Times New Roman" w:eastAsia="宋体"/>
                          <w:bCs/>
                          <w:color w:val="000000"/>
                          <w:sz w:val="24"/>
                          <w:szCs w:val="24"/>
                          <w:highlight w:val="none"/>
                          <w:lang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生产工况负荷率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80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%</w:t>
                      </w:r>
                      <w:r>
                        <w:rPr>
                          <w:rFonts w:hint="eastAsia" w:ascii="Times New Roman" w:hAnsi="Times New Roman" w:eastAsia="宋体"/>
                          <w:bCs/>
                          <w:color w:val="000000"/>
                          <w:sz w:val="24"/>
                          <w:szCs w:val="24"/>
                          <w:highlight w:val="none"/>
                          <w:lang w:eastAsia="zh-CN"/>
                        </w:rPr>
                        <w:t>。</w:t>
                      </w:r>
                    </w:p>
                    <w:p>
                      <w:pPr>
                        <w:pStyle w:val="3"/>
                        <w:pageBreakBefore w:val="0"/>
                        <w:widowControl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left="0" w:leftChars="0" w:right="0" w:rightChars="0" w:firstLine="482" w:firstLineChars="20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</w:rPr>
                        <w:t>废气</w:t>
                      </w:r>
                    </w:p>
                    <w:p>
                      <w:pPr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60" w:lineRule="auto"/>
                        <w:ind w:right="0" w:rightChars="0" w:firstLine="480" w:firstLineChars="200"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项目1#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燃气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机组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排气筒出口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颗粒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物折算浓度最大值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6.03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二氧化硫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折算浓度最大值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22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氮氧化物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折算浓度最大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值为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52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，均满足《锅炉大气污染物排放标准》（GB13271-2014）表3大气污染物特别排放限值（颗粒物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baseline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二氧化硫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50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baseline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氮氧化物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150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）；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燃气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机组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排气筒出口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颗粒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物折算浓度最大值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6.42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二氧化硫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折算浓度最大值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氮氧化物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折算浓度最大值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58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，均满足《锅炉大气污染物排放标准》（GB13271-2014）表3大气污染物特别排放限值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（颗粒物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baseline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二氧化硫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50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baseline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氮氧化物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150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）；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3#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燃气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机组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排气筒出口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颗粒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物折算浓度最大值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5.37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二氧化硫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折算浓度最大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值为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6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氮氧化物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折算浓度最大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值为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，均满足《锅炉大气污染物排放标准》（GB13271-2014）表3大气污染物特别排放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限值（颗粒物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baseline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二氧化硫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50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baseline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氮氧化物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150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）；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燃气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机组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排气筒出口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颗粒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物折算浓度最大值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5.89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二氧化硫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折算浓度最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7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氮氧化物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折算浓度最大值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77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均满足《锅炉大气污染物排放标准》（GB13271-2014）表3大气污染物特别排放限值（颗粒物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baseline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二氧化硫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50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baseline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氮氧化物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150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）；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5#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燃气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机组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排气筒出口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颗粒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物折算浓度最大值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6.03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二氧化硫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未检出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氮氧化物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eastAsia="zh-CN"/>
                        </w:rPr>
                        <w:t>折算浓度最大值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74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，均满足《锅炉大气污染物排放标准》（GB132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71-2014）表3大气污染物特别排放限值（颗粒物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baseline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二氧化硫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50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baseline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氮氧化物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150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mg/m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vertAlign w:val="super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）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0"/>
                        </w:numPr>
                        <w:spacing w:after="0" w:line="360" w:lineRule="auto"/>
                        <w:ind w:firstLine="482" w:firstLineChars="200"/>
                        <w:jc w:val="both"/>
                        <w:rPr>
                          <w:rFonts w:ascii="Times New Roman" w:hAnsi="Times New Roman" w:eastAsia="宋体" w:cs="Times New Roman"/>
                          <w:b/>
                          <w:bCs/>
                          <w:szCs w:val="24"/>
                          <w:highlight w:val="none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Cs w:val="24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Cs w:val="24"/>
                        </w:rPr>
                        <w:t>噪声</w:t>
                      </w:r>
                    </w:p>
                    <w:p>
                      <w:pPr>
                        <w:pStyle w:val="3"/>
                        <w:spacing w:after="0" w:line="360" w:lineRule="auto"/>
                        <w:ind w:firstLine="0"/>
                        <w:jc w:val="both"/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28"/>
                          <w:szCs w:val="28"/>
                          <w:highlight w:val="none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  <w:highlight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项目厂界昼间噪声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最大值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53.9</w:t>
                      </w: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  <w:highlight w:val="none"/>
                        </w:rPr>
                        <w:t>dB(A)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，夜间噪声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最大值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为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39.6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dB(A)，满足《工业企业厂界环境噪声排放标准》（GB12348-2008）表1中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类标准（昼间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6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0</w:t>
                      </w: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  <w:highlight w:val="none"/>
                        </w:rPr>
                        <w:t>dB(A)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；夜间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sz w:val="24"/>
                          <w:szCs w:val="24"/>
                          <w:highlight w:val="none"/>
                        </w:rPr>
                        <w:t>≤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5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0</w:t>
                      </w: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  <w:highlight w:val="none"/>
                        </w:rPr>
                        <w:t>dB(A)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）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。</w:t>
                      </w:r>
                    </w:p>
                    <w:p>
                      <w:pPr>
                        <w:pStyle w:val="3"/>
                        <w:spacing w:after="0" w:line="360" w:lineRule="auto"/>
                        <w:ind w:firstLine="482" w:firstLineChars="200"/>
                        <w:jc w:val="both"/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</w:rPr>
                        <w:t>、总量排放</w:t>
                      </w:r>
                    </w:p>
                    <w:p>
                      <w:pPr>
                        <w:pStyle w:val="3"/>
                        <w:spacing w:after="0" w:line="360" w:lineRule="auto"/>
                        <w:ind w:left="0" w:leftChars="0" w:firstLine="480" w:firstLineChars="200"/>
                        <w:jc w:val="both"/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 xml:space="preserve">项目实际污染物排放总量为：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eastAsia="zh-CN"/>
                        </w:rPr>
                        <w:t>颗粒物：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0.095t/a，二氧化硫：0.174t/a，氮氧化物：1.026t/a</w:t>
                      </w: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  <w:highlight w:val="none"/>
                        </w:rPr>
                        <w:t>；</w:t>
                      </w:r>
                    </w:p>
                    <w:p>
                      <w:pPr>
                        <w:pStyle w:val="3"/>
                        <w:spacing w:after="0" w:line="360" w:lineRule="auto"/>
                        <w:ind w:left="0" w:leftChars="0" w:firstLine="480" w:firstLineChars="200"/>
                        <w:jc w:val="both"/>
                        <w:rPr>
                          <w:rFonts w:hint="default" w:ascii="Times New Roman" w:hAnsi="Times New Roman" w:eastAsia="宋体" w:cs="Times New Roman"/>
                          <w:b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</w:rPr>
                        <w:t>环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</w:rPr>
                        <w:t>评批复总量：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COD：0t/a，NH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vertAlign w:val="subscript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-N：0t/a，二氧化硫：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0.350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t/a，氮氧化物：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1.049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/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a，</w:t>
                      </w:r>
                      <w:r>
                        <w:rPr>
                          <w:rFonts w:hint="eastAsia" w:ascii="Times New Roman" w:hAnsi="Times New Roman" w:eastAsia="宋体" w:cs="Times New Roman"/>
                          <w:bCs/>
                          <w:sz w:val="24"/>
                          <w:szCs w:val="24"/>
                          <w:highlight w:val="none"/>
                          <w:lang w:eastAsia="zh-CN"/>
                        </w:rPr>
                        <w:t>颗粒物</w:t>
                      </w: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  <w:highlight w:val="none"/>
                        </w:rPr>
                        <w:t>：</w:t>
                      </w:r>
                      <w:r>
                        <w:rPr>
                          <w:rFonts w:hint="eastAsia" w:ascii="Times New Roman" w:hAnsi="Times New Roman" w:eastAsia="宋体" w:cs="Times New Roman"/>
                          <w:bCs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1.6</w:t>
                      </w:r>
                      <w:r>
                        <w:rPr>
                          <w:rFonts w:hint="default" w:ascii="Times New Roman" w:hAnsi="Times New Roman" w:eastAsia="宋体" w:cs="Times New Roman"/>
                          <w:bCs/>
                          <w:sz w:val="24"/>
                          <w:szCs w:val="24"/>
                          <w:highlight w:val="none"/>
                        </w:rPr>
                        <w:t>t/a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ind w:firstLine="0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pStyle w:val="3"/>
        <w:ind w:firstLine="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</w:pPr>
    </w:p>
    <w:p>
      <w:pPr>
        <w:pStyle w:val="3"/>
        <w:spacing w:after="0" w:line="360" w:lineRule="auto"/>
        <w:ind w:left="0" w:leftChars="0" w:firstLine="0" w:firstLineChars="0"/>
        <w:jc w:val="both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eastAsia="zh-CN"/>
        </w:rPr>
        <w:t>八</w:t>
      </w:r>
      <w:r>
        <w:rPr>
          <w:rFonts w:ascii="Times New Roman" w:hAnsi="Times New Roman" w:eastAsia="宋体" w:cs="Times New Roman"/>
          <w:b/>
          <w:sz w:val="24"/>
          <w:szCs w:val="24"/>
          <w:highlight w:val="none"/>
        </w:rPr>
        <w:t>、项目环境保护“三同</w:t>
      </w:r>
      <w:r>
        <w:rPr>
          <w:rFonts w:ascii="Times New Roman" w:hAnsi="Times New Roman" w:eastAsia="宋体" w:cs="Times New Roman"/>
          <w:b/>
          <w:sz w:val="24"/>
          <w:szCs w:val="24"/>
        </w:rPr>
        <w:t>时”验收一览表</w:t>
      </w:r>
    </w:p>
    <w:tbl>
      <w:tblPr>
        <w:tblStyle w:val="11"/>
        <w:tblW w:w="10002" w:type="dxa"/>
        <w:jc w:val="center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65"/>
        <w:gridCol w:w="934"/>
        <w:gridCol w:w="1922"/>
        <w:gridCol w:w="1468"/>
        <w:gridCol w:w="3270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项目</w:t>
            </w:r>
          </w:p>
        </w:tc>
        <w:tc>
          <w:tcPr>
            <w:tcW w:w="66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污染源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污染物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环保措施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验收指标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验收标准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15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废气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燃气机组</w:t>
            </w:r>
          </w:p>
        </w:tc>
        <w:tc>
          <w:tcPr>
            <w:tcW w:w="93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2145"/>
              </w:tabs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1"/>
                <w:szCs w:val="21"/>
                <w:lang w:val="en-US" w:eastAsia="zh-CN"/>
              </w:rPr>
              <w:t>以洁净原料天然气为燃料，废气经5根8m高排气筒排放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颗粒物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0mg/m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270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《锅炉大气污染物排放标准》（GB132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71-2014）表3大气污染物特别排放限值</w:t>
            </w:r>
          </w:p>
        </w:tc>
        <w:tc>
          <w:tcPr>
            <w:tcW w:w="1128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15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2145"/>
              </w:tabs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270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15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NOx</w:t>
            </w: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NOx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270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噪声</w:t>
            </w:r>
          </w:p>
        </w:tc>
        <w:tc>
          <w:tcPr>
            <w:tcW w:w="66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机组运行、水泵等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Leq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设置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减震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、锅炉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房隔声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yellow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昼间≤60 dB(A)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夜间≤50 dB(A)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《工业企业厂界环境噪声排放标准》（GB12348-2008）表1中2类标准要求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落实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附</w:t>
      </w:r>
      <w:r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  <w:t>表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1 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监测依据及仪器信息</w:t>
      </w:r>
    </w:p>
    <w:tbl>
      <w:tblPr>
        <w:tblStyle w:val="12"/>
        <w:tblpPr w:leftFromText="180" w:rightFromText="180" w:vertAnchor="text" w:horzAnchor="page" w:tblpXSpec="center" w:tblpY="38"/>
        <w:tblOverlap w:val="never"/>
        <w:tblW w:w="10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49"/>
        <w:gridCol w:w="547"/>
        <w:gridCol w:w="641"/>
        <w:gridCol w:w="2745"/>
        <w:gridCol w:w="2145"/>
        <w:gridCol w:w="138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监测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监测项目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分析方法及国标代号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监测仪器名称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仪器编号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废气</w:t>
            </w:r>
          </w:p>
        </w:tc>
        <w:tc>
          <w:tcPr>
            <w:tcW w:w="5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有组织</w:t>
            </w:r>
          </w:p>
        </w:tc>
        <w:tc>
          <w:tcPr>
            <w:tcW w:w="6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颗粒物</w:t>
            </w:r>
          </w:p>
        </w:tc>
        <w:tc>
          <w:tcPr>
            <w:tcW w:w="274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shd w:val="clear" w:color="auto" w:fill="FFFFFF"/>
              </w:rPr>
              <w:t>固定污染源排气中颗粒物测定与气态污染物采样方法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shd w:val="clear" w:color="auto" w:fill="FFFFFF"/>
              </w:rPr>
              <w:t>GB/T16157-1996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自动烟尘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综合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测试仪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ZR-3260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HBYQ-3</w:t>
            </w:r>
          </w:p>
        </w:tc>
        <w:tc>
          <w:tcPr>
            <w:tcW w:w="13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2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highlight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电子天平 FA2004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固TP21306</w:t>
            </w:r>
          </w:p>
        </w:tc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二氧化硫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《固定污染源排气中二氧化硫的测定 定电位电解法》 HJ 57-20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烟气平行采样器</w:t>
            </w:r>
          </w:p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TH-880F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HQY-015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after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氮氧化物</w:t>
            </w:r>
          </w:p>
        </w:tc>
        <w:tc>
          <w:tcPr>
            <w:tcW w:w="27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《固定污染源排气中氮氧化物的测定定电位电解法》HJ 693-2014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烟气平行采样器</w:t>
            </w:r>
          </w:p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TH-880F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HQY-015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after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噪声</w:t>
            </w:r>
          </w:p>
        </w:tc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厂界噪声</w:t>
            </w:r>
          </w:p>
        </w:tc>
        <w:tc>
          <w:tcPr>
            <w:tcW w:w="2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shd w:val="clear" w:color="auto" w:fill="FFFFFF"/>
              </w:rPr>
              <w:t>《工业企业厂界环境噪声排放标准》GB12348-2008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多功能声级计AWA5688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HQY-029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745" w:type="dxa"/>
            <w:vMerge w:val="continue"/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声校准器AWA6221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138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HQY-030</w:t>
            </w:r>
          </w:p>
        </w:tc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pStyle w:val="3"/>
        <w:spacing w:after="0" w:line="360" w:lineRule="auto"/>
        <w:ind w:left="420" w:firstLine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3"/>
        <w:spacing w:after="0" w:line="360" w:lineRule="auto"/>
        <w:ind w:left="420" w:firstLine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3"/>
        <w:spacing w:after="0" w:line="360" w:lineRule="auto"/>
        <w:ind w:left="420" w:firstLine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3"/>
        <w:spacing w:after="0" w:line="360" w:lineRule="auto"/>
        <w:ind w:left="420" w:firstLine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3"/>
        <w:spacing w:after="0" w:line="360" w:lineRule="auto"/>
        <w:ind w:left="420" w:firstLine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3"/>
        <w:spacing w:after="0" w:line="360" w:lineRule="auto"/>
        <w:ind w:left="420" w:firstLine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3"/>
        <w:spacing w:after="0" w:line="360" w:lineRule="auto"/>
        <w:ind w:left="420" w:firstLine="0"/>
        <w:jc w:val="center"/>
        <w:rPr>
          <w:rFonts w:ascii="Times New Roman" w:hAnsi="Times New Roman" w:eastAsia="宋体" w:cs="Times New Roman"/>
          <w:bCs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验收项目竣工环境保护“三同时”验收登记表</w:t>
      </w:r>
    </w:p>
    <w:tbl>
      <w:tblPr>
        <w:tblStyle w:val="11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21"/>
        <w:gridCol w:w="410"/>
        <w:gridCol w:w="171"/>
        <w:gridCol w:w="237"/>
        <w:gridCol w:w="153"/>
        <w:gridCol w:w="76"/>
        <w:gridCol w:w="530"/>
        <w:gridCol w:w="520"/>
        <w:gridCol w:w="87"/>
        <w:gridCol w:w="242"/>
        <w:gridCol w:w="712"/>
        <w:gridCol w:w="713"/>
        <w:gridCol w:w="92"/>
        <w:gridCol w:w="591"/>
        <w:gridCol w:w="227"/>
        <w:gridCol w:w="168"/>
        <w:gridCol w:w="201"/>
        <w:gridCol w:w="345"/>
        <w:gridCol w:w="105"/>
        <w:gridCol w:w="182"/>
        <w:gridCol w:w="258"/>
        <w:gridCol w:w="318"/>
        <w:gridCol w:w="138"/>
        <w:gridCol w:w="95"/>
        <w:gridCol w:w="75"/>
        <w:gridCol w:w="404"/>
        <w:gridCol w:w="77"/>
        <w:gridCol w:w="182"/>
        <w:gridCol w:w="57"/>
        <w:gridCol w:w="39"/>
        <w:gridCol w:w="495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项目编号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验收类别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验收表</w:t>
            </w:r>
          </w:p>
        </w:tc>
        <w:tc>
          <w:tcPr>
            <w:tcW w:w="15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审批经办人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建设项目名称</w:t>
            </w:r>
          </w:p>
        </w:tc>
        <w:tc>
          <w:tcPr>
            <w:tcW w:w="2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eastAsia="zh-CN"/>
              </w:rPr>
              <w:t>锅炉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改造项目</w:t>
            </w:r>
          </w:p>
        </w:tc>
        <w:tc>
          <w:tcPr>
            <w:tcW w:w="18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建设地点</w:t>
            </w:r>
          </w:p>
        </w:tc>
        <w:tc>
          <w:tcPr>
            <w:tcW w:w="301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eastAsia="zh-CN"/>
              </w:rPr>
              <w:t>黄骅市新华路六号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建设单位</w:t>
            </w:r>
          </w:p>
        </w:tc>
        <w:tc>
          <w:tcPr>
            <w:tcW w:w="2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eastAsia="zh-CN"/>
              </w:rPr>
              <w:t>黄骅市人民医院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邮政编码</w:t>
            </w:r>
          </w:p>
        </w:tc>
        <w:tc>
          <w:tcPr>
            <w:tcW w:w="8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1100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电话</w:t>
            </w:r>
          </w:p>
        </w:tc>
        <w:tc>
          <w:tcPr>
            <w:tcW w:w="230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13700386303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行业类别</w:t>
            </w:r>
          </w:p>
        </w:tc>
        <w:tc>
          <w:tcPr>
            <w:tcW w:w="2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热力生产和供应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D4430</w:t>
            </w:r>
          </w:p>
        </w:tc>
        <w:tc>
          <w:tcPr>
            <w:tcW w:w="18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项目性质</w:t>
            </w:r>
          </w:p>
        </w:tc>
        <w:tc>
          <w:tcPr>
            <w:tcW w:w="301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 xml:space="preserve">新建：改扩建： 技术改造：√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设计生产能力</w:t>
            </w:r>
          </w:p>
        </w:tc>
        <w:tc>
          <w:tcPr>
            <w:tcW w:w="2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建设项目开工日期</w:t>
            </w:r>
          </w:p>
        </w:tc>
        <w:tc>
          <w:tcPr>
            <w:tcW w:w="301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实际生产能力</w:t>
            </w:r>
          </w:p>
        </w:tc>
        <w:tc>
          <w:tcPr>
            <w:tcW w:w="2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投入试运行时间</w:t>
            </w:r>
          </w:p>
        </w:tc>
        <w:tc>
          <w:tcPr>
            <w:tcW w:w="301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1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报告书（表）审批部门</w:t>
            </w:r>
          </w:p>
        </w:tc>
        <w:tc>
          <w:tcPr>
            <w:tcW w:w="2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黄骅市环境保护局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文号</w:t>
            </w:r>
          </w:p>
        </w:tc>
        <w:tc>
          <w:tcPr>
            <w:tcW w:w="211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黄环表【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2018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042号</w:t>
            </w:r>
          </w:p>
        </w:tc>
        <w:tc>
          <w:tcPr>
            <w:tcW w:w="6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  <w:t>时间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2018.02.13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初步设计审批部门</w:t>
            </w:r>
          </w:p>
        </w:tc>
        <w:tc>
          <w:tcPr>
            <w:tcW w:w="2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文号</w:t>
            </w:r>
          </w:p>
        </w:tc>
        <w:tc>
          <w:tcPr>
            <w:tcW w:w="14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6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控制区</w:t>
            </w:r>
          </w:p>
        </w:tc>
        <w:tc>
          <w:tcPr>
            <w:tcW w:w="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环保验收审批部门</w:t>
            </w:r>
          </w:p>
        </w:tc>
        <w:tc>
          <w:tcPr>
            <w:tcW w:w="17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文号</w:t>
            </w:r>
          </w:p>
        </w:tc>
        <w:tc>
          <w:tcPr>
            <w:tcW w:w="14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6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报告书（表）编制单位</w:t>
            </w:r>
          </w:p>
        </w:tc>
        <w:tc>
          <w:tcPr>
            <w:tcW w:w="28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张家口正德地质勘测技术服务有限公司</w:t>
            </w:r>
          </w:p>
        </w:tc>
        <w:tc>
          <w:tcPr>
            <w:tcW w:w="20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投资总概算（万元）</w:t>
            </w:r>
          </w:p>
        </w:tc>
        <w:tc>
          <w:tcPr>
            <w:tcW w:w="2759" w:type="dxa"/>
            <w:gridSpan w:val="11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2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环保设施设计单位</w:t>
            </w:r>
          </w:p>
        </w:tc>
        <w:tc>
          <w:tcPr>
            <w:tcW w:w="28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环保投资总概算（万元）</w:t>
            </w:r>
          </w:p>
        </w:tc>
        <w:tc>
          <w:tcPr>
            <w:tcW w:w="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比例%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2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环保设施施工单位</w:t>
            </w:r>
          </w:p>
        </w:tc>
        <w:tc>
          <w:tcPr>
            <w:tcW w:w="28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实际总投资（万元）</w:t>
            </w:r>
          </w:p>
        </w:tc>
        <w:tc>
          <w:tcPr>
            <w:tcW w:w="275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2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环保设施监测单位</w:t>
            </w:r>
          </w:p>
        </w:tc>
        <w:tc>
          <w:tcPr>
            <w:tcW w:w="28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0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环保投资（万元）</w:t>
            </w:r>
          </w:p>
        </w:tc>
        <w:tc>
          <w:tcPr>
            <w:tcW w:w="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比例%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新增废水处理设施能力（t/d）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新增废气处理设施能力（Nm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/h）</w:t>
            </w:r>
          </w:p>
        </w:tc>
        <w:tc>
          <w:tcPr>
            <w:tcW w:w="15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年平均工作时间（h/a）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962" w:type="dxa"/>
            <w:gridSpan w:val="3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污染控制指标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  <w:jc w:val="center"/>
        </w:trPr>
        <w:tc>
          <w:tcPr>
            <w:tcW w:w="1183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控制项目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原有排放量（1）</w:t>
            </w: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新建部分产生量（2）</w:t>
            </w: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新建部分处理削减量（3）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以新带老削减量（4）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排放增减量（5）</w:t>
            </w: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排放总量（6）</w:t>
            </w: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允许排放量（7）</w:t>
            </w: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区域削减量（8）</w:t>
            </w: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处理前浓度（9）</w:t>
            </w: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实际排放浓度（10）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允许排放浓度（11）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废水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COD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石油类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氨氮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SS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动植物油类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废气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SO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0.174</w:t>
            </w: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0.350</w:t>
            </w: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颗粒物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0.095</w:t>
            </w: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6.42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氮氧化物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026</w:t>
            </w: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1.049</w:t>
            </w: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77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非甲烷总烃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臭气浓度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163830</wp:posOffset>
                      </wp:positionV>
                      <wp:extent cx="19050" cy="635"/>
                      <wp:effectExtent l="0" t="0" r="0" b="0"/>
                      <wp:wrapNone/>
                      <wp:docPr id="8" name="直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0" o:spid="_x0000_s1026" o:spt="20" style="position:absolute;left:0pt;margin-left:52.8pt;margin-top:12.9pt;height:0.05pt;width:1.5pt;z-index:251696128;mso-width-relative:page;mso-height-relative:page;" filled="f" stroked="t" coordsize="21600,21600" o:gfxdata="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aYA13VAAAACQEAAA8AAAAAAAAAAQAgAAAAIgAAAGRycy9k&#10;b3ducmV2LnhtbFBLAQIUABQAAAAIAIdO4kAc0Pq9zAEAAI4DAAAOAAAAAAAAAAEAIAAAACQ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  <w:t>固废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</w:p>
        </w:tc>
      </w:tr>
    </w:tbl>
    <w:p>
      <w:pPr>
        <w:suppressAutoHyphens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单位：废气量×10</w:t>
      </w:r>
      <w:r>
        <w:rPr>
          <w:rFonts w:ascii="Times New Roman" w:hAnsi="Times New Roman" w:eastAsia="宋体" w:cs="Times New Roman"/>
          <w:bCs/>
          <w:vertAlign w:val="superscript"/>
        </w:rPr>
        <w:t>4</w:t>
      </w:r>
      <w:r>
        <w:rPr>
          <w:rFonts w:ascii="Times New Roman" w:hAnsi="Times New Roman" w:eastAsia="宋体" w:cs="Times New Roman"/>
          <w:bCs/>
        </w:rPr>
        <w:t>标米</w:t>
      </w:r>
      <w:r>
        <w:rPr>
          <w:rFonts w:ascii="Times New Roman" w:hAnsi="Times New Roman" w:eastAsia="宋体" w:cs="Times New Roman"/>
          <w:bCs/>
          <w:vertAlign w:val="superscript"/>
        </w:rPr>
        <w:t>3</w:t>
      </w:r>
      <w:r>
        <w:rPr>
          <w:rFonts w:ascii="Times New Roman" w:hAnsi="Times New Roman" w:eastAsia="宋体" w:cs="Times New Roman"/>
          <w:bCs/>
        </w:rPr>
        <w:t>/年；废水、固废量：万吨/年；其他项目均为：吨/年；废水污染物浓度：毫克/升；废气污染物浓度：毫克/立方米。</w:t>
      </w:r>
    </w:p>
    <w:p>
      <w:pPr>
        <w:suppressAutoHyphens/>
        <w:snapToGrid w:val="0"/>
        <w:spacing w:line="360" w:lineRule="auto"/>
        <w:rPr>
          <w:rFonts w:ascii="Times New Roman" w:hAnsi="Times New Roman" w:eastAsia="宋体" w:cs="Times New Roman"/>
          <w:bCs/>
          <w:szCs w:val="24"/>
        </w:rPr>
      </w:pPr>
      <w:r>
        <w:rPr>
          <w:rFonts w:ascii="Times New Roman" w:hAnsi="Times New Roman" w:eastAsia="宋体" w:cs="Times New Roman"/>
          <w:bCs/>
        </w:rPr>
        <w:t>注：此表由监测站或调查单位填写附在监测或调查报告最后一页。此表最后一格为该项目物征污染物。其中：（5）=（2）-（3）-（4）；（6）=（2）-（3）+（1）-（4）。</w:t>
      </w:r>
    </w:p>
    <w:sectPr>
      <w:headerReference r:id="rId4" w:type="default"/>
      <w:footerReference r:id="rId5" w:type="default"/>
      <w:pgSz w:w="11906" w:h="16838"/>
      <w:pgMar w:top="1417" w:right="1077" w:bottom="1417" w:left="1077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40" w:lineRule="atLeast"/>
      <w:rPr>
        <w:sz w:val="11"/>
        <w:szCs w:val="1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 w:val="0"/>
      <w:snapToGrid w:val="0"/>
      <w:spacing w:after="0" w:line="220" w:lineRule="atLeast"/>
      <w:ind w:left="0" w:leftChars="0" w:right="0" w:rightChars="0" w:firstLine="0" w:firstLineChars="0"/>
      <w:jc w:val="both"/>
      <w:textAlignment w:val="auto"/>
      <w:outlineLvl w:val="9"/>
      <w:rPr>
        <w:sz w:val="11"/>
        <w:szCs w:val="11"/>
      </w:rPr>
    </w:pPr>
    <w:r>
      <w:rPr>
        <w:rFonts w:hint="eastAsia" w:ascii="Times New Roman" w:hAnsi="Times New Roman" w:eastAsia="宋体" w:cs="Times New Roman"/>
        <w:b w:val="0"/>
        <w:bCs/>
        <w:sz w:val="22"/>
        <w:szCs w:val="22"/>
        <w:lang w:eastAsia="zh-CN"/>
      </w:rPr>
      <w:t>盈通（检）字</w:t>
    </w:r>
    <w:r>
      <w:rPr>
        <w:rFonts w:hint="default" w:ascii="Times New Roman" w:hAnsi="Times New Roman" w:eastAsia="宋体" w:cs="Times New Roman"/>
        <w:b w:val="0"/>
        <w:bCs/>
        <w:sz w:val="22"/>
        <w:szCs w:val="22"/>
      </w:rPr>
      <w:t>H</w:t>
    </w:r>
    <w:r>
      <w:rPr>
        <w:rFonts w:hint="default" w:ascii="Times New Roman" w:hAnsi="Times New Roman" w:eastAsia="宋体" w:cs="Times New Roman"/>
        <w:b w:val="0"/>
        <w:bCs/>
        <w:sz w:val="22"/>
        <w:szCs w:val="22"/>
        <w:highlight w:val="none"/>
      </w:rPr>
      <w:t>BYT</w:t>
    </w:r>
    <w:r>
      <w:rPr>
        <w:rFonts w:hint="default" w:ascii="Times New Roman" w:hAnsi="Times New Roman" w:eastAsia="宋体" w:cs="Times New Roman"/>
        <w:b w:val="0"/>
        <w:bCs/>
        <w:sz w:val="22"/>
        <w:szCs w:val="22"/>
        <w:highlight w:val="none"/>
        <w:lang w:val="en-US" w:eastAsia="zh-CN"/>
      </w:rPr>
      <w:t>11YS20180</w:t>
    </w:r>
    <w:r>
      <w:rPr>
        <w:rFonts w:hint="eastAsia" w:ascii="Times New Roman" w:hAnsi="Times New Roman" w:eastAsia="宋体" w:cs="Times New Roman"/>
        <w:b w:val="0"/>
        <w:bCs/>
        <w:sz w:val="22"/>
        <w:szCs w:val="22"/>
        <w:highlight w:val="none"/>
        <w:lang w:val="en-US" w:eastAsia="zh-CN"/>
      </w:rPr>
      <w:t>2-22</w:t>
    </w:r>
    <w:r>
      <w:rPr>
        <w:rFonts w:hint="eastAsia" w:ascii="宋体" w:hAnsi="宋体" w:eastAsia="宋体"/>
        <w:b/>
        <w:sz w:val="32"/>
        <w:szCs w:val="32"/>
        <w:highlight w:val="none"/>
        <w:lang w:val="en-US" w:eastAsia="zh-CN"/>
      </w:rPr>
      <w:t xml:space="preserve">                             </w:t>
    </w:r>
    <w:r>
      <w:rPr>
        <w:rFonts w:hint="eastAsia"/>
        <w:sz w:val="21"/>
        <w:szCs w:val="21"/>
      </w:rPr>
      <w:t xml:space="preserve"> </w:t>
    </w:r>
    <w:r>
      <w:rPr>
        <w:rFonts w:hint="default" w:ascii="Times New Roman" w:hAnsi="Times New Roman" w:eastAsia="宋体" w:cs="Times New Roman"/>
      </w:rPr>
      <w:t>第</w:t>
    </w:r>
    <w:r>
      <w:rPr>
        <w:rFonts w:hint="default" w:ascii="Times New Roman" w:hAnsi="Times New Roman" w:eastAsia="宋体" w:cs="Times New Roman"/>
      </w:rPr>
      <w:fldChar w:fldCharType="begin"/>
    </w:r>
    <w:r>
      <w:rPr>
        <w:rFonts w:hint="default" w:ascii="Times New Roman" w:hAnsi="Times New Roman" w:eastAsia="宋体" w:cs="Times New Roman"/>
      </w:rPr>
      <w:instrText xml:space="preserve"> PAGE   \* MERGEFORMAT </w:instrText>
    </w:r>
    <w:r>
      <w:rPr>
        <w:rFonts w:hint="default" w:ascii="Times New Roman" w:hAnsi="Times New Roman" w:eastAsia="宋体" w:cs="Times New Roman"/>
      </w:rPr>
      <w:fldChar w:fldCharType="separate"/>
    </w:r>
    <w:r>
      <w:rPr>
        <w:rFonts w:hint="default" w:ascii="Times New Roman" w:hAnsi="Times New Roman" w:eastAsia="宋体" w:cs="Times New Roman"/>
        <w:lang w:val="zh-CN"/>
      </w:rPr>
      <w:t>6</w:t>
    </w:r>
    <w:r>
      <w:rPr>
        <w:rFonts w:hint="default" w:ascii="Times New Roman" w:hAnsi="Times New Roman" w:eastAsia="宋体" w:cs="Times New Roman"/>
      </w:rPr>
      <w:fldChar w:fldCharType="end"/>
    </w:r>
    <w:r>
      <w:rPr>
        <w:rFonts w:hint="default" w:ascii="Times New Roman" w:hAnsi="Times New Roman" w:eastAsia="宋体" w:cs="Times New Roman"/>
      </w:rPr>
      <w:t>页共</w:t>
    </w:r>
    <w:r>
      <w:rPr>
        <w:rFonts w:hint="eastAsia" w:ascii="Times New Roman" w:hAnsi="Times New Roman" w:eastAsia="宋体" w:cs="Times New Roman"/>
        <w:lang w:val="en-US" w:eastAsia="zh-CN"/>
      </w:rPr>
      <w:t>13</w:t>
    </w:r>
    <w:r>
      <w:rPr>
        <w:rFonts w:hint="default" w:ascii="Times New Roman" w:hAnsi="Times New Roman" w:eastAsia="宋体" w:cs="Times New Roman"/>
      </w:rPr>
      <w:t>页</w:t>
    </w:r>
    <w:r>
      <w:rPr>
        <w:rFonts w:hint="eastAsia"/>
        <w:sz w:val="21"/>
        <w:szCs w:val="21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B859"/>
    <w:multiLevelType w:val="singleLevel"/>
    <w:tmpl w:val="5A18B8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F9B0C"/>
    <w:multiLevelType w:val="singleLevel"/>
    <w:tmpl w:val="5A2F9B0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3790EB"/>
    <w:multiLevelType w:val="singleLevel"/>
    <w:tmpl w:val="5A3790EB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A3A34DF"/>
    <w:multiLevelType w:val="singleLevel"/>
    <w:tmpl w:val="5A3A34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5C2"/>
    <w:rsid w:val="00070243"/>
    <w:rsid w:val="000A2509"/>
    <w:rsid w:val="00110186"/>
    <w:rsid w:val="001A379C"/>
    <w:rsid w:val="002241F2"/>
    <w:rsid w:val="0022579A"/>
    <w:rsid w:val="002F5639"/>
    <w:rsid w:val="00323B43"/>
    <w:rsid w:val="00382D54"/>
    <w:rsid w:val="003916D0"/>
    <w:rsid w:val="003D37D8"/>
    <w:rsid w:val="00426133"/>
    <w:rsid w:val="004358AB"/>
    <w:rsid w:val="004E4FA2"/>
    <w:rsid w:val="005113E1"/>
    <w:rsid w:val="005B222B"/>
    <w:rsid w:val="006A1123"/>
    <w:rsid w:val="006A5CEC"/>
    <w:rsid w:val="0073266F"/>
    <w:rsid w:val="007E2854"/>
    <w:rsid w:val="007F1250"/>
    <w:rsid w:val="00870B31"/>
    <w:rsid w:val="008A2121"/>
    <w:rsid w:val="008B7726"/>
    <w:rsid w:val="008E28FD"/>
    <w:rsid w:val="008F512C"/>
    <w:rsid w:val="00944D7B"/>
    <w:rsid w:val="00A71E6D"/>
    <w:rsid w:val="00B00BBE"/>
    <w:rsid w:val="00B31768"/>
    <w:rsid w:val="00B34068"/>
    <w:rsid w:val="00B66CC3"/>
    <w:rsid w:val="00B974E1"/>
    <w:rsid w:val="00C51680"/>
    <w:rsid w:val="00D31D50"/>
    <w:rsid w:val="00E06DD6"/>
    <w:rsid w:val="00E268D7"/>
    <w:rsid w:val="00F92C53"/>
    <w:rsid w:val="00FF162A"/>
    <w:rsid w:val="01151BFD"/>
    <w:rsid w:val="012D7B09"/>
    <w:rsid w:val="013E479F"/>
    <w:rsid w:val="014117E3"/>
    <w:rsid w:val="014F29D6"/>
    <w:rsid w:val="01507C42"/>
    <w:rsid w:val="015978ED"/>
    <w:rsid w:val="015B7FC7"/>
    <w:rsid w:val="015E2706"/>
    <w:rsid w:val="017964B9"/>
    <w:rsid w:val="01852A6D"/>
    <w:rsid w:val="01B14F56"/>
    <w:rsid w:val="01C20051"/>
    <w:rsid w:val="01D87D75"/>
    <w:rsid w:val="01DF2C60"/>
    <w:rsid w:val="01E00CB4"/>
    <w:rsid w:val="01E02EDE"/>
    <w:rsid w:val="01E11082"/>
    <w:rsid w:val="01EC6F78"/>
    <w:rsid w:val="01F30A77"/>
    <w:rsid w:val="022A392C"/>
    <w:rsid w:val="02324FB9"/>
    <w:rsid w:val="024E6A05"/>
    <w:rsid w:val="025D5822"/>
    <w:rsid w:val="02660584"/>
    <w:rsid w:val="02666D5F"/>
    <w:rsid w:val="026700EC"/>
    <w:rsid w:val="02706B3F"/>
    <w:rsid w:val="02A22462"/>
    <w:rsid w:val="02A70B03"/>
    <w:rsid w:val="02B31E8B"/>
    <w:rsid w:val="02D40D96"/>
    <w:rsid w:val="02D97F2B"/>
    <w:rsid w:val="02E00EDC"/>
    <w:rsid w:val="02FC5731"/>
    <w:rsid w:val="0300349F"/>
    <w:rsid w:val="030D059B"/>
    <w:rsid w:val="031038CD"/>
    <w:rsid w:val="03407D50"/>
    <w:rsid w:val="03480346"/>
    <w:rsid w:val="03642871"/>
    <w:rsid w:val="03703A41"/>
    <w:rsid w:val="037D5B6D"/>
    <w:rsid w:val="038731FB"/>
    <w:rsid w:val="03944CEF"/>
    <w:rsid w:val="03B05E12"/>
    <w:rsid w:val="03B14C53"/>
    <w:rsid w:val="03BF485E"/>
    <w:rsid w:val="03C57EBD"/>
    <w:rsid w:val="03EA1F7D"/>
    <w:rsid w:val="03FA3669"/>
    <w:rsid w:val="04026017"/>
    <w:rsid w:val="04196B73"/>
    <w:rsid w:val="043117F8"/>
    <w:rsid w:val="043B0EA6"/>
    <w:rsid w:val="0482132F"/>
    <w:rsid w:val="048841A9"/>
    <w:rsid w:val="04920B4A"/>
    <w:rsid w:val="04946F40"/>
    <w:rsid w:val="04BB0EB6"/>
    <w:rsid w:val="04BB4F88"/>
    <w:rsid w:val="04BD6FD9"/>
    <w:rsid w:val="04DB62EE"/>
    <w:rsid w:val="04EB5B94"/>
    <w:rsid w:val="04ED46C0"/>
    <w:rsid w:val="04F01501"/>
    <w:rsid w:val="04FB3B0C"/>
    <w:rsid w:val="051969CE"/>
    <w:rsid w:val="0526061A"/>
    <w:rsid w:val="052755BA"/>
    <w:rsid w:val="05276918"/>
    <w:rsid w:val="05297EFA"/>
    <w:rsid w:val="05310027"/>
    <w:rsid w:val="053B6BFE"/>
    <w:rsid w:val="057F66F5"/>
    <w:rsid w:val="05992C81"/>
    <w:rsid w:val="05AB4ECF"/>
    <w:rsid w:val="05B51C96"/>
    <w:rsid w:val="05B76884"/>
    <w:rsid w:val="05B90696"/>
    <w:rsid w:val="05D233D9"/>
    <w:rsid w:val="05E945A2"/>
    <w:rsid w:val="06041D6E"/>
    <w:rsid w:val="06055CF6"/>
    <w:rsid w:val="06095B23"/>
    <w:rsid w:val="060E74F0"/>
    <w:rsid w:val="062432CD"/>
    <w:rsid w:val="062C1553"/>
    <w:rsid w:val="064274B6"/>
    <w:rsid w:val="06581EF5"/>
    <w:rsid w:val="065A01E3"/>
    <w:rsid w:val="066A48CC"/>
    <w:rsid w:val="066E5D06"/>
    <w:rsid w:val="06924E33"/>
    <w:rsid w:val="069B116A"/>
    <w:rsid w:val="069E76CC"/>
    <w:rsid w:val="06D16A3D"/>
    <w:rsid w:val="06FD62F0"/>
    <w:rsid w:val="070609AF"/>
    <w:rsid w:val="0723538E"/>
    <w:rsid w:val="07390649"/>
    <w:rsid w:val="07541DC2"/>
    <w:rsid w:val="07690952"/>
    <w:rsid w:val="07A04C33"/>
    <w:rsid w:val="07A07827"/>
    <w:rsid w:val="07A93FDC"/>
    <w:rsid w:val="07B2276D"/>
    <w:rsid w:val="07BE74F2"/>
    <w:rsid w:val="07BF0484"/>
    <w:rsid w:val="080A4204"/>
    <w:rsid w:val="081D70B9"/>
    <w:rsid w:val="083E7D08"/>
    <w:rsid w:val="083F725C"/>
    <w:rsid w:val="085C2D96"/>
    <w:rsid w:val="08746EE4"/>
    <w:rsid w:val="087A2CEF"/>
    <w:rsid w:val="08A82552"/>
    <w:rsid w:val="08AA23B6"/>
    <w:rsid w:val="08C4369E"/>
    <w:rsid w:val="08D405CF"/>
    <w:rsid w:val="08E323B7"/>
    <w:rsid w:val="08F061F2"/>
    <w:rsid w:val="08F3708E"/>
    <w:rsid w:val="08FF42BF"/>
    <w:rsid w:val="091E5631"/>
    <w:rsid w:val="093A0251"/>
    <w:rsid w:val="09615BD4"/>
    <w:rsid w:val="09753702"/>
    <w:rsid w:val="097F7E45"/>
    <w:rsid w:val="098F41DC"/>
    <w:rsid w:val="099B19D7"/>
    <w:rsid w:val="09A60E0B"/>
    <w:rsid w:val="09C261CF"/>
    <w:rsid w:val="09F27715"/>
    <w:rsid w:val="09F61B57"/>
    <w:rsid w:val="0A0873E2"/>
    <w:rsid w:val="0A127D7C"/>
    <w:rsid w:val="0A1E75C8"/>
    <w:rsid w:val="0A2232DF"/>
    <w:rsid w:val="0A290C0A"/>
    <w:rsid w:val="0A352EB2"/>
    <w:rsid w:val="0A562EF4"/>
    <w:rsid w:val="0A8B51A8"/>
    <w:rsid w:val="0A932770"/>
    <w:rsid w:val="0AF665E9"/>
    <w:rsid w:val="0AF75A49"/>
    <w:rsid w:val="0AFA7160"/>
    <w:rsid w:val="0AFE1077"/>
    <w:rsid w:val="0B256297"/>
    <w:rsid w:val="0B2E64E3"/>
    <w:rsid w:val="0B39713E"/>
    <w:rsid w:val="0B6F44AC"/>
    <w:rsid w:val="0B796811"/>
    <w:rsid w:val="0B8068ED"/>
    <w:rsid w:val="0B89263E"/>
    <w:rsid w:val="0B8F4CA9"/>
    <w:rsid w:val="0B9825DF"/>
    <w:rsid w:val="0BA4680C"/>
    <w:rsid w:val="0BAF5571"/>
    <w:rsid w:val="0BBF0E90"/>
    <w:rsid w:val="0BBF4CCF"/>
    <w:rsid w:val="0BFB5276"/>
    <w:rsid w:val="0C043C52"/>
    <w:rsid w:val="0C0913BA"/>
    <w:rsid w:val="0C0A5E2F"/>
    <w:rsid w:val="0C0C6706"/>
    <w:rsid w:val="0C1A2A85"/>
    <w:rsid w:val="0C1F639E"/>
    <w:rsid w:val="0C2A6B23"/>
    <w:rsid w:val="0C2B23F6"/>
    <w:rsid w:val="0C3215B7"/>
    <w:rsid w:val="0C527B12"/>
    <w:rsid w:val="0C5D2945"/>
    <w:rsid w:val="0C7B4732"/>
    <w:rsid w:val="0C961BB8"/>
    <w:rsid w:val="0C9F64CF"/>
    <w:rsid w:val="0CA676C1"/>
    <w:rsid w:val="0CB700A2"/>
    <w:rsid w:val="0CBB39B4"/>
    <w:rsid w:val="0CEA40FA"/>
    <w:rsid w:val="0D0B1D01"/>
    <w:rsid w:val="0D1759DB"/>
    <w:rsid w:val="0D347EEE"/>
    <w:rsid w:val="0D387A26"/>
    <w:rsid w:val="0D435824"/>
    <w:rsid w:val="0D4A07A6"/>
    <w:rsid w:val="0D4F3EC6"/>
    <w:rsid w:val="0D6F3558"/>
    <w:rsid w:val="0D862EFB"/>
    <w:rsid w:val="0D961B92"/>
    <w:rsid w:val="0DDF0E56"/>
    <w:rsid w:val="0DE81167"/>
    <w:rsid w:val="0DEE2BDC"/>
    <w:rsid w:val="0E035275"/>
    <w:rsid w:val="0E091343"/>
    <w:rsid w:val="0E2A0CD4"/>
    <w:rsid w:val="0E493134"/>
    <w:rsid w:val="0E572CB6"/>
    <w:rsid w:val="0E5A6AB5"/>
    <w:rsid w:val="0E691A69"/>
    <w:rsid w:val="0E6C4059"/>
    <w:rsid w:val="0E7B61B0"/>
    <w:rsid w:val="0E7E2561"/>
    <w:rsid w:val="0E7F7709"/>
    <w:rsid w:val="0E8556D1"/>
    <w:rsid w:val="0EA6053E"/>
    <w:rsid w:val="0ED20300"/>
    <w:rsid w:val="0ED964B7"/>
    <w:rsid w:val="0EDA0996"/>
    <w:rsid w:val="0EE07A4B"/>
    <w:rsid w:val="0F04180F"/>
    <w:rsid w:val="0F3E20AE"/>
    <w:rsid w:val="0F4678EB"/>
    <w:rsid w:val="0F565B7A"/>
    <w:rsid w:val="0F590A07"/>
    <w:rsid w:val="0F7645BD"/>
    <w:rsid w:val="0F7B0E37"/>
    <w:rsid w:val="0F871B35"/>
    <w:rsid w:val="0F8D714E"/>
    <w:rsid w:val="0FA020F3"/>
    <w:rsid w:val="0FA53087"/>
    <w:rsid w:val="0FA75D0C"/>
    <w:rsid w:val="0FA86596"/>
    <w:rsid w:val="0FC27902"/>
    <w:rsid w:val="0FC37C92"/>
    <w:rsid w:val="0FC425AC"/>
    <w:rsid w:val="0FFA4241"/>
    <w:rsid w:val="101A598B"/>
    <w:rsid w:val="10241766"/>
    <w:rsid w:val="102F1DD7"/>
    <w:rsid w:val="1030538D"/>
    <w:rsid w:val="10312067"/>
    <w:rsid w:val="10495157"/>
    <w:rsid w:val="1050485C"/>
    <w:rsid w:val="105437DD"/>
    <w:rsid w:val="105B7C07"/>
    <w:rsid w:val="10657240"/>
    <w:rsid w:val="107210FE"/>
    <w:rsid w:val="10754AC4"/>
    <w:rsid w:val="1095157E"/>
    <w:rsid w:val="10B85363"/>
    <w:rsid w:val="10BC0AEF"/>
    <w:rsid w:val="10C038EF"/>
    <w:rsid w:val="10CC67D2"/>
    <w:rsid w:val="10D66E25"/>
    <w:rsid w:val="10DD1BDE"/>
    <w:rsid w:val="10E02E14"/>
    <w:rsid w:val="10EF6DF3"/>
    <w:rsid w:val="10FC5B2E"/>
    <w:rsid w:val="110A2E47"/>
    <w:rsid w:val="111D190D"/>
    <w:rsid w:val="113701A8"/>
    <w:rsid w:val="11675E35"/>
    <w:rsid w:val="117116FD"/>
    <w:rsid w:val="11761BC8"/>
    <w:rsid w:val="117B36FD"/>
    <w:rsid w:val="117D22E3"/>
    <w:rsid w:val="118849EC"/>
    <w:rsid w:val="11AE0F0C"/>
    <w:rsid w:val="11B07C6D"/>
    <w:rsid w:val="11D3678B"/>
    <w:rsid w:val="11E93539"/>
    <w:rsid w:val="11EB7348"/>
    <w:rsid w:val="120A0BA2"/>
    <w:rsid w:val="120D2D4D"/>
    <w:rsid w:val="12273E64"/>
    <w:rsid w:val="12392E7C"/>
    <w:rsid w:val="125613FA"/>
    <w:rsid w:val="125B786C"/>
    <w:rsid w:val="126834C8"/>
    <w:rsid w:val="126B0249"/>
    <w:rsid w:val="126E740F"/>
    <w:rsid w:val="127C0738"/>
    <w:rsid w:val="12A03220"/>
    <w:rsid w:val="12A12D82"/>
    <w:rsid w:val="12AC4027"/>
    <w:rsid w:val="12AF14CC"/>
    <w:rsid w:val="12B34C5F"/>
    <w:rsid w:val="12B832D6"/>
    <w:rsid w:val="12BC3AB2"/>
    <w:rsid w:val="12DC3670"/>
    <w:rsid w:val="12E00E30"/>
    <w:rsid w:val="12F45DB0"/>
    <w:rsid w:val="130E6F07"/>
    <w:rsid w:val="1348798F"/>
    <w:rsid w:val="134D3B38"/>
    <w:rsid w:val="134D5E7F"/>
    <w:rsid w:val="135D7C60"/>
    <w:rsid w:val="136D2BD3"/>
    <w:rsid w:val="13743A5A"/>
    <w:rsid w:val="137903FF"/>
    <w:rsid w:val="138B4921"/>
    <w:rsid w:val="139955FE"/>
    <w:rsid w:val="13F06F34"/>
    <w:rsid w:val="13FF364E"/>
    <w:rsid w:val="14140502"/>
    <w:rsid w:val="141F68EC"/>
    <w:rsid w:val="14243BAC"/>
    <w:rsid w:val="14550AEE"/>
    <w:rsid w:val="146D60E8"/>
    <w:rsid w:val="147D3CAF"/>
    <w:rsid w:val="14951130"/>
    <w:rsid w:val="14A6628C"/>
    <w:rsid w:val="14AE136B"/>
    <w:rsid w:val="14BF4D17"/>
    <w:rsid w:val="14D41AFB"/>
    <w:rsid w:val="14D52A18"/>
    <w:rsid w:val="14F128DE"/>
    <w:rsid w:val="151B1C03"/>
    <w:rsid w:val="151D39FA"/>
    <w:rsid w:val="15225F6A"/>
    <w:rsid w:val="152C2A38"/>
    <w:rsid w:val="15681870"/>
    <w:rsid w:val="156C7272"/>
    <w:rsid w:val="15745C12"/>
    <w:rsid w:val="15753D57"/>
    <w:rsid w:val="157619F7"/>
    <w:rsid w:val="15897A94"/>
    <w:rsid w:val="158B7F14"/>
    <w:rsid w:val="159D118B"/>
    <w:rsid w:val="15A21709"/>
    <w:rsid w:val="15A81939"/>
    <w:rsid w:val="15BB153D"/>
    <w:rsid w:val="15BC13ED"/>
    <w:rsid w:val="15C845E6"/>
    <w:rsid w:val="15C979D8"/>
    <w:rsid w:val="15DA34B6"/>
    <w:rsid w:val="15DF587C"/>
    <w:rsid w:val="160B7A36"/>
    <w:rsid w:val="160E3B6C"/>
    <w:rsid w:val="1646293A"/>
    <w:rsid w:val="16543ADA"/>
    <w:rsid w:val="16686605"/>
    <w:rsid w:val="166C6187"/>
    <w:rsid w:val="16B218F7"/>
    <w:rsid w:val="16B23482"/>
    <w:rsid w:val="16C10E31"/>
    <w:rsid w:val="16C23D5C"/>
    <w:rsid w:val="16CE65B7"/>
    <w:rsid w:val="16D14DCF"/>
    <w:rsid w:val="16D53203"/>
    <w:rsid w:val="16D572ED"/>
    <w:rsid w:val="16D87B10"/>
    <w:rsid w:val="16DF7B0C"/>
    <w:rsid w:val="16E05C78"/>
    <w:rsid w:val="16EB6C3A"/>
    <w:rsid w:val="16EC70D9"/>
    <w:rsid w:val="17023C99"/>
    <w:rsid w:val="17161306"/>
    <w:rsid w:val="171F4FEF"/>
    <w:rsid w:val="17266D49"/>
    <w:rsid w:val="17370A31"/>
    <w:rsid w:val="174F100E"/>
    <w:rsid w:val="17560129"/>
    <w:rsid w:val="175A63BD"/>
    <w:rsid w:val="176500C9"/>
    <w:rsid w:val="177B0022"/>
    <w:rsid w:val="178D4BD2"/>
    <w:rsid w:val="1790693E"/>
    <w:rsid w:val="179536A3"/>
    <w:rsid w:val="179868A3"/>
    <w:rsid w:val="17AE648C"/>
    <w:rsid w:val="17AF010A"/>
    <w:rsid w:val="17BD7831"/>
    <w:rsid w:val="17C762CE"/>
    <w:rsid w:val="17D56630"/>
    <w:rsid w:val="17E20561"/>
    <w:rsid w:val="182B7F87"/>
    <w:rsid w:val="182C1E1D"/>
    <w:rsid w:val="18507481"/>
    <w:rsid w:val="18671EFA"/>
    <w:rsid w:val="18693BEB"/>
    <w:rsid w:val="188E29FF"/>
    <w:rsid w:val="189D412D"/>
    <w:rsid w:val="18A03B70"/>
    <w:rsid w:val="18A2229B"/>
    <w:rsid w:val="18A60F7A"/>
    <w:rsid w:val="18AD56C4"/>
    <w:rsid w:val="18BB546B"/>
    <w:rsid w:val="19063476"/>
    <w:rsid w:val="1909497F"/>
    <w:rsid w:val="19203AFB"/>
    <w:rsid w:val="1928438B"/>
    <w:rsid w:val="192C7C17"/>
    <w:rsid w:val="1942499E"/>
    <w:rsid w:val="19505630"/>
    <w:rsid w:val="1957633A"/>
    <w:rsid w:val="19751C94"/>
    <w:rsid w:val="197D0337"/>
    <w:rsid w:val="198A0AC2"/>
    <w:rsid w:val="19911B72"/>
    <w:rsid w:val="19DC41DF"/>
    <w:rsid w:val="19E718D4"/>
    <w:rsid w:val="19ED4E72"/>
    <w:rsid w:val="19ED6051"/>
    <w:rsid w:val="19F40B5F"/>
    <w:rsid w:val="19FF37AC"/>
    <w:rsid w:val="1A075D6D"/>
    <w:rsid w:val="1A1532FF"/>
    <w:rsid w:val="1A362E91"/>
    <w:rsid w:val="1A421A1C"/>
    <w:rsid w:val="1A4A1891"/>
    <w:rsid w:val="1A5930EF"/>
    <w:rsid w:val="1A8460D7"/>
    <w:rsid w:val="1A8D7033"/>
    <w:rsid w:val="1A90763F"/>
    <w:rsid w:val="1A9A028C"/>
    <w:rsid w:val="1A9D4674"/>
    <w:rsid w:val="1AB501E0"/>
    <w:rsid w:val="1AB95B31"/>
    <w:rsid w:val="1ACB19EE"/>
    <w:rsid w:val="1AD05A91"/>
    <w:rsid w:val="1AD52606"/>
    <w:rsid w:val="1AE13879"/>
    <w:rsid w:val="1AE62A97"/>
    <w:rsid w:val="1AF23E3B"/>
    <w:rsid w:val="1B043212"/>
    <w:rsid w:val="1B0A62B1"/>
    <w:rsid w:val="1B0B7FE2"/>
    <w:rsid w:val="1B2225EE"/>
    <w:rsid w:val="1B275685"/>
    <w:rsid w:val="1B33090F"/>
    <w:rsid w:val="1B355323"/>
    <w:rsid w:val="1B3A4E94"/>
    <w:rsid w:val="1B725C4A"/>
    <w:rsid w:val="1B8A1E93"/>
    <w:rsid w:val="1B9115F3"/>
    <w:rsid w:val="1B9B0CBB"/>
    <w:rsid w:val="1B9C663A"/>
    <w:rsid w:val="1BAA4535"/>
    <w:rsid w:val="1BD9778A"/>
    <w:rsid w:val="1C154F58"/>
    <w:rsid w:val="1C1976A8"/>
    <w:rsid w:val="1C280AD5"/>
    <w:rsid w:val="1C2A3B65"/>
    <w:rsid w:val="1C384370"/>
    <w:rsid w:val="1C5257D4"/>
    <w:rsid w:val="1C8B6E54"/>
    <w:rsid w:val="1C967086"/>
    <w:rsid w:val="1CA3323E"/>
    <w:rsid w:val="1CA53D1B"/>
    <w:rsid w:val="1CA87998"/>
    <w:rsid w:val="1CA95F0A"/>
    <w:rsid w:val="1CAE3D10"/>
    <w:rsid w:val="1CB121A1"/>
    <w:rsid w:val="1CD6056B"/>
    <w:rsid w:val="1CDF1E16"/>
    <w:rsid w:val="1CEA4DF6"/>
    <w:rsid w:val="1CF20096"/>
    <w:rsid w:val="1CF34A3B"/>
    <w:rsid w:val="1D0333B4"/>
    <w:rsid w:val="1D071615"/>
    <w:rsid w:val="1D2B562A"/>
    <w:rsid w:val="1D3212C1"/>
    <w:rsid w:val="1D4367E6"/>
    <w:rsid w:val="1D4943D5"/>
    <w:rsid w:val="1D570408"/>
    <w:rsid w:val="1D6D666A"/>
    <w:rsid w:val="1D78317D"/>
    <w:rsid w:val="1D7936CA"/>
    <w:rsid w:val="1D796B26"/>
    <w:rsid w:val="1D863ECF"/>
    <w:rsid w:val="1D914C8E"/>
    <w:rsid w:val="1DB5087F"/>
    <w:rsid w:val="1DB96EBD"/>
    <w:rsid w:val="1DC11D98"/>
    <w:rsid w:val="1DD5230C"/>
    <w:rsid w:val="1DDA669C"/>
    <w:rsid w:val="1E07058F"/>
    <w:rsid w:val="1E192144"/>
    <w:rsid w:val="1E244E9C"/>
    <w:rsid w:val="1E262EB7"/>
    <w:rsid w:val="1E6107CA"/>
    <w:rsid w:val="1E6B09F6"/>
    <w:rsid w:val="1E7C375A"/>
    <w:rsid w:val="1E83501D"/>
    <w:rsid w:val="1E8D12BD"/>
    <w:rsid w:val="1E931EEC"/>
    <w:rsid w:val="1E9C182B"/>
    <w:rsid w:val="1EAD74F0"/>
    <w:rsid w:val="1EBD324A"/>
    <w:rsid w:val="1ECB3E6E"/>
    <w:rsid w:val="1ED72730"/>
    <w:rsid w:val="1EDC49F7"/>
    <w:rsid w:val="1EE31558"/>
    <w:rsid w:val="1EE916C6"/>
    <w:rsid w:val="1EFA35C4"/>
    <w:rsid w:val="1EFC32B7"/>
    <w:rsid w:val="1F1C59DB"/>
    <w:rsid w:val="1F240AA8"/>
    <w:rsid w:val="1F276153"/>
    <w:rsid w:val="1F396564"/>
    <w:rsid w:val="1F475C44"/>
    <w:rsid w:val="1F63061A"/>
    <w:rsid w:val="1FA92AD4"/>
    <w:rsid w:val="1FAD096F"/>
    <w:rsid w:val="1FBA141C"/>
    <w:rsid w:val="1FE5185D"/>
    <w:rsid w:val="2004317A"/>
    <w:rsid w:val="2013441B"/>
    <w:rsid w:val="201D5BB5"/>
    <w:rsid w:val="202C1CFC"/>
    <w:rsid w:val="203528E4"/>
    <w:rsid w:val="20407B6B"/>
    <w:rsid w:val="20421D2A"/>
    <w:rsid w:val="204C5C98"/>
    <w:rsid w:val="20657E94"/>
    <w:rsid w:val="206A6613"/>
    <w:rsid w:val="20813E34"/>
    <w:rsid w:val="20841C89"/>
    <w:rsid w:val="20892FB3"/>
    <w:rsid w:val="209F0AB8"/>
    <w:rsid w:val="20A96874"/>
    <w:rsid w:val="20AE1385"/>
    <w:rsid w:val="20C577FA"/>
    <w:rsid w:val="20CC2686"/>
    <w:rsid w:val="20DC5BD3"/>
    <w:rsid w:val="20E7364C"/>
    <w:rsid w:val="20EF38A6"/>
    <w:rsid w:val="20F03290"/>
    <w:rsid w:val="20F749E2"/>
    <w:rsid w:val="20F87EC0"/>
    <w:rsid w:val="20F925AD"/>
    <w:rsid w:val="210919FE"/>
    <w:rsid w:val="210C5805"/>
    <w:rsid w:val="218264DB"/>
    <w:rsid w:val="21A3555D"/>
    <w:rsid w:val="21A6169D"/>
    <w:rsid w:val="21AF5B70"/>
    <w:rsid w:val="21B11F59"/>
    <w:rsid w:val="21BC3C57"/>
    <w:rsid w:val="21BF20AB"/>
    <w:rsid w:val="21DA1DF7"/>
    <w:rsid w:val="21DB2D2B"/>
    <w:rsid w:val="21EB08B5"/>
    <w:rsid w:val="21EE0DDA"/>
    <w:rsid w:val="21FE340B"/>
    <w:rsid w:val="220C0627"/>
    <w:rsid w:val="220E467C"/>
    <w:rsid w:val="22103057"/>
    <w:rsid w:val="22193E03"/>
    <w:rsid w:val="22216EF3"/>
    <w:rsid w:val="222A2BE3"/>
    <w:rsid w:val="222B3B82"/>
    <w:rsid w:val="222B539D"/>
    <w:rsid w:val="22360BAF"/>
    <w:rsid w:val="226A5F1E"/>
    <w:rsid w:val="226D402C"/>
    <w:rsid w:val="228021DE"/>
    <w:rsid w:val="229A2BE5"/>
    <w:rsid w:val="22C04BD6"/>
    <w:rsid w:val="22C47CA5"/>
    <w:rsid w:val="22CA31C4"/>
    <w:rsid w:val="22D56048"/>
    <w:rsid w:val="22F06BB6"/>
    <w:rsid w:val="22F9515D"/>
    <w:rsid w:val="23000BEF"/>
    <w:rsid w:val="230C182A"/>
    <w:rsid w:val="23425A7A"/>
    <w:rsid w:val="23531F4A"/>
    <w:rsid w:val="236C6F10"/>
    <w:rsid w:val="237B6ACA"/>
    <w:rsid w:val="237E6C57"/>
    <w:rsid w:val="238017D0"/>
    <w:rsid w:val="23A32C46"/>
    <w:rsid w:val="23B00888"/>
    <w:rsid w:val="23C20AD3"/>
    <w:rsid w:val="23D9010C"/>
    <w:rsid w:val="240564AA"/>
    <w:rsid w:val="243108A7"/>
    <w:rsid w:val="243522BE"/>
    <w:rsid w:val="24396C02"/>
    <w:rsid w:val="244E2FF5"/>
    <w:rsid w:val="246B6CCB"/>
    <w:rsid w:val="246F05F2"/>
    <w:rsid w:val="24716708"/>
    <w:rsid w:val="24865E89"/>
    <w:rsid w:val="248F5759"/>
    <w:rsid w:val="24A677E9"/>
    <w:rsid w:val="24B95AA1"/>
    <w:rsid w:val="24BB6632"/>
    <w:rsid w:val="24D7621F"/>
    <w:rsid w:val="24DE2118"/>
    <w:rsid w:val="24E87A54"/>
    <w:rsid w:val="24EE1E37"/>
    <w:rsid w:val="250F69FC"/>
    <w:rsid w:val="25124E17"/>
    <w:rsid w:val="251457C7"/>
    <w:rsid w:val="251D48BE"/>
    <w:rsid w:val="252A1432"/>
    <w:rsid w:val="252C4D11"/>
    <w:rsid w:val="252C5BDC"/>
    <w:rsid w:val="253B606E"/>
    <w:rsid w:val="25667CB1"/>
    <w:rsid w:val="256B2153"/>
    <w:rsid w:val="25862020"/>
    <w:rsid w:val="2586568D"/>
    <w:rsid w:val="25965688"/>
    <w:rsid w:val="259C7DB1"/>
    <w:rsid w:val="25AC1031"/>
    <w:rsid w:val="25AC3402"/>
    <w:rsid w:val="25B07822"/>
    <w:rsid w:val="25B43F66"/>
    <w:rsid w:val="25B62A68"/>
    <w:rsid w:val="25C34AC1"/>
    <w:rsid w:val="25DC3E31"/>
    <w:rsid w:val="25E21A28"/>
    <w:rsid w:val="25E75BFC"/>
    <w:rsid w:val="26127CA8"/>
    <w:rsid w:val="26324100"/>
    <w:rsid w:val="26331DD0"/>
    <w:rsid w:val="26377592"/>
    <w:rsid w:val="263F63FC"/>
    <w:rsid w:val="26483554"/>
    <w:rsid w:val="267D0884"/>
    <w:rsid w:val="268C72B9"/>
    <w:rsid w:val="26950309"/>
    <w:rsid w:val="26A178D7"/>
    <w:rsid w:val="26A34C80"/>
    <w:rsid w:val="26D7615F"/>
    <w:rsid w:val="26ED2BBB"/>
    <w:rsid w:val="26F015C6"/>
    <w:rsid w:val="26FA56C2"/>
    <w:rsid w:val="271B6928"/>
    <w:rsid w:val="271C4011"/>
    <w:rsid w:val="27485DCE"/>
    <w:rsid w:val="27536104"/>
    <w:rsid w:val="27573E30"/>
    <w:rsid w:val="27660383"/>
    <w:rsid w:val="2766457A"/>
    <w:rsid w:val="27705897"/>
    <w:rsid w:val="278D4747"/>
    <w:rsid w:val="27991A49"/>
    <w:rsid w:val="27A42CE1"/>
    <w:rsid w:val="27A76EB5"/>
    <w:rsid w:val="27B81A5C"/>
    <w:rsid w:val="27BC177E"/>
    <w:rsid w:val="27C96FDD"/>
    <w:rsid w:val="27CC00AA"/>
    <w:rsid w:val="27D1568D"/>
    <w:rsid w:val="27EF08E1"/>
    <w:rsid w:val="27F4727F"/>
    <w:rsid w:val="28150EB1"/>
    <w:rsid w:val="281C6F0A"/>
    <w:rsid w:val="28282F4D"/>
    <w:rsid w:val="28302FB7"/>
    <w:rsid w:val="28340723"/>
    <w:rsid w:val="285D7052"/>
    <w:rsid w:val="28663B17"/>
    <w:rsid w:val="286D4FAB"/>
    <w:rsid w:val="286F2FCD"/>
    <w:rsid w:val="28926F8B"/>
    <w:rsid w:val="289741F2"/>
    <w:rsid w:val="28B27B69"/>
    <w:rsid w:val="28BC6F8F"/>
    <w:rsid w:val="28C14B08"/>
    <w:rsid w:val="28D226DE"/>
    <w:rsid w:val="28D75271"/>
    <w:rsid w:val="28F5251D"/>
    <w:rsid w:val="28FF0E83"/>
    <w:rsid w:val="290327AC"/>
    <w:rsid w:val="292069F4"/>
    <w:rsid w:val="292D769E"/>
    <w:rsid w:val="29371FCB"/>
    <w:rsid w:val="2969767B"/>
    <w:rsid w:val="296D48F5"/>
    <w:rsid w:val="297522F1"/>
    <w:rsid w:val="2998182F"/>
    <w:rsid w:val="299C7890"/>
    <w:rsid w:val="29AD1826"/>
    <w:rsid w:val="29BA6460"/>
    <w:rsid w:val="29C90680"/>
    <w:rsid w:val="29CB5128"/>
    <w:rsid w:val="29E41D82"/>
    <w:rsid w:val="29F509A2"/>
    <w:rsid w:val="29F92E29"/>
    <w:rsid w:val="2A123EF0"/>
    <w:rsid w:val="2A355914"/>
    <w:rsid w:val="2A5539CC"/>
    <w:rsid w:val="2A5E09F9"/>
    <w:rsid w:val="2A666692"/>
    <w:rsid w:val="2A763643"/>
    <w:rsid w:val="2AB567C0"/>
    <w:rsid w:val="2ABF14C8"/>
    <w:rsid w:val="2ABF5CFE"/>
    <w:rsid w:val="2AC61076"/>
    <w:rsid w:val="2AD50403"/>
    <w:rsid w:val="2AD9706F"/>
    <w:rsid w:val="2ADD27EE"/>
    <w:rsid w:val="2AE418E1"/>
    <w:rsid w:val="2AF136D1"/>
    <w:rsid w:val="2AF274F5"/>
    <w:rsid w:val="2B04085D"/>
    <w:rsid w:val="2B0B238B"/>
    <w:rsid w:val="2B0C7E1F"/>
    <w:rsid w:val="2B271F97"/>
    <w:rsid w:val="2B2E0F95"/>
    <w:rsid w:val="2B3D64C6"/>
    <w:rsid w:val="2B5D5A99"/>
    <w:rsid w:val="2B696CF7"/>
    <w:rsid w:val="2B8D0F2B"/>
    <w:rsid w:val="2B92775B"/>
    <w:rsid w:val="2BA773F9"/>
    <w:rsid w:val="2BC050B6"/>
    <w:rsid w:val="2BC74EA4"/>
    <w:rsid w:val="2BD9556F"/>
    <w:rsid w:val="2BF3349D"/>
    <w:rsid w:val="2C0B45F3"/>
    <w:rsid w:val="2C0E4315"/>
    <w:rsid w:val="2C2E3EE5"/>
    <w:rsid w:val="2C302370"/>
    <w:rsid w:val="2C356A4D"/>
    <w:rsid w:val="2C3A2E57"/>
    <w:rsid w:val="2C3F18DA"/>
    <w:rsid w:val="2C400FCD"/>
    <w:rsid w:val="2C4E5D4A"/>
    <w:rsid w:val="2C4F2279"/>
    <w:rsid w:val="2C4F652D"/>
    <w:rsid w:val="2C544F5C"/>
    <w:rsid w:val="2C8A50DA"/>
    <w:rsid w:val="2C8E6842"/>
    <w:rsid w:val="2C9A5F55"/>
    <w:rsid w:val="2CAF22FB"/>
    <w:rsid w:val="2CCF3A0B"/>
    <w:rsid w:val="2CDF37D1"/>
    <w:rsid w:val="2CE82109"/>
    <w:rsid w:val="2CF261CB"/>
    <w:rsid w:val="2CFC54BE"/>
    <w:rsid w:val="2D047415"/>
    <w:rsid w:val="2D0C617C"/>
    <w:rsid w:val="2D12215A"/>
    <w:rsid w:val="2D1249BF"/>
    <w:rsid w:val="2D586FA3"/>
    <w:rsid w:val="2D5A54A0"/>
    <w:rsid w:val="2D5F0C54"/>
    <w:rsid w:val="2D6C5D84"/>
    <w:rsid w:val="2D6D5A8A"/>
    <w:rsid w:val="2D8F0939"/>
    <w:rsid w:val="2DB00CB0"/>
    <w:rsid w:val="2DC93AE9"/>
    <w:rsid w:val="2DDA3394"/>
    <w:rsid w:val="2DF22AA0"/>
    <w:rsid w:val="2DF70659"/>
    <w:rsid w:val="2DF8056A"/>
    <w:rsid w:val="2E184BF2"/>
    <w:rsid w:val="2E201B46"/>
    <w:rsid w:val="2E222BD0"/>
    <w:rsid w:val="2E632DE9"/>
    <w:rsid w:val="2E6F7AB4"/>
    <w:rsid w:val="2E753BC9"/>
    <w:rsid w:val="2EA471F9"/>
    <w:rsid w:val="2EA84997"/>
    <w:rsid w:val="2EAB1FBF"/>
    <w:rsid w:val="2EE71DE8"/>
    <w:rsid w:val="2EF4552B"/>
    <w:rsid w:val="2EFC65C2"/>
    <w:rsid w:val="2EFF6B6E"/>
    <w:rsid w:val="2F09223A"/>
    <w:rsid w:val="2F10251F"/>
    <w:rsid w:val="2F123D47"/>
    <w:rsid w:val="2F1E3180"/>
    <w:rsid w:val="2F5C555B"/>
    <w:rsid w:val="2F894F11"/>
    <w:rsid w:val="2F9B5D94"/>
    <w:rsid w:val="2FAE2852"/>
    <w:rsid w:val="2FB778F1"/>
    <w:rsid w:val="2FBA2ADC"/>
    <w:rsid w:val="2FCE0018"/>
    <w:rsid w:val="2FD26962"/>
    <w:rsid w:val="2FDF1FD8"/>
    <w:rsid w:val="301D0C19"/>
    <w:rsid w:val="30380B31"/>
    <w:rsid w:val="304737F8"/>
    <w:rsid w:val="3055575A"/>
    <w:rsid w:val="306122FE"/>
    <w:rsid w:val="306D684A"/>
    <w:rsid w:val="30750DFF"/>
    <w:rsid w:val="30923B0C"/>
    <w:rsid w:val="309A4570"/>
    <w:rsid w:val="30C33F02"/>
    <w:rsid w:val="30CD734B"/>
    <w:rsid w:val="30FB56CA"/>
    <w:rsid w:val="31007CFA"/>
    <w:rsid w:val="31092168"/>
    <w:rsid w:val="31134165"/>
    <w:rsid w:val="31144549"/>
    <w:rsid w:val="311C6C8A"/>
    <w:rsid w:val="313C4F75"/>
    <w:rsid w:val="314549D1"/>
    <w:rsid w:val="314B14D5"/>
    <w:rsid w:val="31652181"/>
    <w:rsid w:val="31660765"/>
    <w:rsid w:val="31802144"/>
    <w:rsid w:val="3189560B"/>
    <w:rsid w:val="31903F3D"/>
    <w:rsid w:val="319128BA"/>
    <w:rsid w:val="319B60AB"/>
    <w:rsid w:val="319E3CF8"/>
    <w:rsid w:val="31B50DA2"/>
    <w:rsid w:val="31D63422"/>
    <w:rsid w:val="31E2249A"/>
    <w:rsid w:val="31F0214D"/>
    <w:rsid w:val="320867F0"/>
    <w:rsid w:val="321A07DB"/>
    <w:rsid w:val="32572186"/>
    <w:rsid w:val="327226A7"/>
    <w:rsid w:val="327B1D4F"/>
    <w:rsid w:val="328115C0"/>
    <w:rsid w:val="32854BA7"/>
    <w:rsid w:val="32AF551E"/>
    <w:rsid w:val="32C05E1B"/>
    <w:rsid w:val="32C377F8"/>
    <w:rsid w:val="32D56444"/>
    <w:rsid w:val="32D61120"/>
    <w:rsid w:val="32D74F09"/>
    <w:rsid w:val="32DB3505"/>
    <w:rsid w:val="32E72ADB"/>
    <w:rsid w:val="32FE3468"/>
    <w:rsid w:val="33083CBA"/>
    <w:rsid w:val="33305436"/>
    <w:rsid w:val="33312D7B"/>
    <w:rsid w:val="333948F9"/>
    <w:rsid w:val="33423337"/>
    <w:rsid w:val="334B34AC"/>
    <w:rsid w:val="3350008A"/>
    <w:rsid w:val="33507EF9"/>
    <w:rsid w:val="33534714"/>
    <w:rsid w:val="336816D8"/>
    <w:rsid w:val="338D30FD"/>
    <w:rsid w:val="33921CB4"/>
    <w:rsid w:val="33C176A5"/>
    <w:rsid w:val="33C95DCE"/>
    <w:rsid w:val="33E0157E"/>
    <w:rsid w:val="33EA3412"/>
    <w:rsid w:val="34083321"/>
    <w:rsid w:val="34386A13"/>
    <w:rsid w:val="344578BA"/>
    <w:rsid w:val="34A465E9"/>
    <w:rsid w:val="34A53AC8"/>
    <w:rsid w:val="34B65B5F"/>
    <w:rsid w:val="34C63528"/>
    <w:rsid w:val="34D10D12"/>
    <w:rsid w:val="34D26873"/>
    <w:rsid w:val="34E34641"/>
    <w:rsid w:val="34F50FD1"/>
    <w:rsid w:val="34F5300E"/>
    <w:rsid w:val="34F67E77"/>
    <w:rsid w:val="353B1238"/>
    <w:rsid w:val="353E35B2"/>
    <w:rsid w:val="3546465C"/>
    <w:rsid w:val="35477886"/>
    <w:rsid w:val="35A21E60"/>
    <w:rsid w:val="35A37657"/>
    <w:rsid w:val="35D32B17"/>
    <w:rsid w:val="35D93122"/>
    <w:rsid w:val="35DE1FAA"/>
    <w:rsid w:val="35EE30B8"/>
    <w:rsid w:val="35F62254"/>
    <w:rsid w:val="36094EDF"/>
    <w:rsid w:val="36115D79"/>
    <w:rsid w:val="36247DE3"/>
    <w:rsid w:val="365D215B"/>
    <w:rsid w:val="36650ABA"/>
    <w:rsid w:val="366F282C"/>
    <w:rsid w:val="36734019"/>
    <w:rsid w:val="36863F98"/>
    <w:rsid w:val="36911DE5"/>
    <w:rsid w:val="36945E1B"/>
    <w:rsid w:val="369B79A4"/>
    <w:rsid w:val="369B7EFE"/>
    <w:rsid w:val="36A93590"/>
    <w:rsid w:val="36B122F3"/>
    <w:rsid w:val="36CE4706"/>
    <w:rsid w:val="37107395"/>
    <w:rsid w:val="37252973"/>
    <w:rsid w:val="372749A5"/>
    <w:rsid w:val="37314C07"/>
    <w:rsid w:val="3754490E"/>
    <w:rsid w:val="37603545"/>
    <w:rsid w:val="37A419F0"/>
    <w:rsid w:val="37E438E3"/>
    <w:rsid w:val="37F53359"/>
    <w:rsid w:val="382E01D1"/>
    <w:rsid w:val="383113C0"/>
    <w:rsid w:val="384253C1"/>
    <w:rsid w:val="38983AFD"/>
    <w:rsid w:val="38CD31B0"/>
    <w:rsid w:val="38D338DF"/>
    <w:rsid w:val="38F40383"/>
    <w:rsid w:val="39543C20"/>
    <w:rsid w:val="39760C6F"/>
    <w:rsid w:val="39990F15"/>
    <w:rsid w:val="399F0900"/>
    <w:rsid w:val="39B127DD"/>
    <w:rsid w:val="39D837D3"/>
    <w:rsid w:val="39EF454D"/>
    <w:rsid w:val="39F9149F"/>
    <w:rsid w:val="39FC39E4"/>
    <w:rsid w:val="3A263777"/>
    <w:rsid w:val="3A4543FC"/>
    <w:rsid w:val="3A504FDF"/>
    <w:rsid w:val="3A53251A"/>
    <w:rsid w:val="3A5518A9"/>
    <w:rsid w:val="3A590897"/>
    <w:rsid w:val="3A710999"/>
    <w:rsid w:val="3A781BA0"/>
    <w:rsid w:val="3AB65A97"/>
    <w:rsid w:val="3ABE2A52"/>
    <w:rsid w:val="3AC41BDB"/>
    <w:rsid w:val="3AF431BA"/>
    <w:rsid w:val="3AF868A4"/>
    <w:rsid w:val="3B0C1B3C"/>
    <w:rsid w:val="3B1A266C"/>
    <w:rsid w:val="3B380DD1"/>
    <w:rsid w:val="3B4A0C8B"/>
    <w:rsid w:val="3B617B0F"/>
    <w:rsid w:val="3B6F0CF3"/>
    <w:rsid w:val="3B767319"/>
    <w:rsid w:val="3B962C9E"/>
    <w:rsid w:val="3B9B140D"/>
    <w:rsid w:val="3B9C749B"/>
    <w:rsid w:val="3BA366F0"/>
    <w:rsid w:val="3BD83AE3"/>
    <w:rsid w:val="3BDD3E75"/>
    <w:rsid w:val="3BEB34E1"/>
    <w:rsid w:val="3BED78EC"/>
    <w:rsid w:val="3C004E90"/>
    <w:rsid w:val="3C027108"/>
    <w:rsid w:val="3C053013"/>
    <w:rsid w:val="3C090D23"/>
    <w:rsid w:val="3C102C7E"/>
    <w:rsid w:val="3C211027"/>
    <w:rsid w:val="3C2A7E67"/>
    <w:rsid w:val="3C3F5781"/>
    <w:rsid w:val="3C4211EC"/>
    <w:rsid w:val="3C4F24A0"/>
    <w:rsid w:val="3C530636"/>
    <w:rsid w:val="3C5D4941"/>
    <w:rsid w:val="3C7C3ABB"/>
    <w:rsid w:val="3C9E0AF4"/>
    <w:rsid w:val="3CAC1FCD"/>
    <w:rsid w:val="3CAD4ECC"/>
    <w:rsid w:val="3CD52E3B"/>
    <w:rsid w:val="3CDD039F"/>
    <w:rsid w:val="3CE34841"/>
    <w:rsid w:val="3CE369C0"/>
    <w:rsid w:val="3CE37FAC"/>
    <w:rsid w:val="3CE90A10"/>
    <w:rsid w:val="3CF241A8"/>
    <w:rsid w:val="3CFF2A7D"/>
    <w:rsid w:val="3D5841EF"/>
    <w:rsid w:val="3D6858DA"/>
    <w:rsid w:val="3D816844"/>
    <w:rsid w:val="3D8A4A0B"/>
    <w:rsid w:val="3DA369E6"/>
    <w:rsid w:val="3DA579A4"/>
    <w:rsid w:val="3DAA6657"/>
    <w:rsid w:val="3E1566E9"/>
    <w:rsid w:val="3E2D0526"/>
    <w:rsid w:val="3E4B623C"/>
    <w:rsid w:val="3E4C5F94"/>
    <w:rsid w:val="3E6744E7"/>
    <w:rsid w:val="3E6800A8"/>
    <w:rsid w:val="3E7D6DCD"/>
    <w:rsid w:val="3E7E2055"/>
    <w:rsid w:val="3E9E4033"/>
    <w:rsid w:val="3EA4202E"/>
    <w:rsid w:val="3EAB69D6"/>
    <w:rsid w:val="3ECC1E4D"/>
    <w:rsid w:val="3EE222D3"/>
    <w:rsid w:val="3F234AC2"/>
    <w:rsid w:val="3F2C541D"/>
    <w:rsid w:val="3F3270F3"/>
    <w:rsid w:val="3F461129"/>
    <w:rsid w:val="3F584358"/>
    <w:rsid w:val="3F69148A"/>
    <w:rsid w:val="3F870F99"/>
    <w:rsid w:val="3FEF5AB7"/>
    <w:rsid w:val="400B1FDA"/>
    <w:rsid w:val="401E58FD"/>
    <w:rsid w:val="40240AAF"/>
    <w:rsid w:val="402D3411"/>
    <w:rsid w:val="404D30E2"/>
    <w:rsid w:val="4070035D"/>
    <w:rsid w:val="407B015D"/>
    <w:rsid w:val="407F0A12"/>
    <w:rsid w:val="40960405"/>
    <w:rsid w:val="40BE0DDC"/>
    <w:rsid w:val="40C171E0"/>
    <w:rsid w:val="40DE5D1E"/>
    <w:rsid w:val="40EA2C53"/>
    <w:rsid w:val="40FC4075"/>
    <w:rsid w:val="41120B5C"/>
    <w:rsid w:val="41384D5D"/>
    <w:rsid w:val="41500C4B"/>
    <w:rsid w:val="415B7249"/>
    <w:rsid w:val="41677E31"/>
    <w:rsid w:val="416C40CA"/>
    <w:rsid w:val="416E1321"/>
    <w:rsid w:val="4170782C"/>
    <w:rsid w:val="41707E0C"/>
    <w:rsid w:val="417E4F62"/>
    <w:rsid w:val="419E2F99"/>
    <w:rsid w:val="41BB599A"/>
    <w:rsid w:val="41BC2E74"/>
    <w:rsid w:val="41E96B2E"/>
    <w:rsid w:val="41F940CC"/>
    <w:rsid w:val="42146099"/>
    <w:rsid w:val="42230550"/>
    <w:rsid w:val="422A357F"/>
    <w:rsid w:val="42456DCA"/>
    <w:rsid w:val="424B64EC"/>
    <w:rsid w:val="42623B98"/>
    <w:rsid w:val="427F0D89"/>
    <w:rsid w:val="42851081"/>
    <w:rsid w:val="42A979CE"/>
    <w:rsid w:val="42AB295B"/>
    <w:rsid w:val="42B54A27"/>
    <w:rsid w:val="42B94730"/>
    <w:rsid w:val="42DA020F"/>
    <w:rsid w:val="42E3509E"/>
    <w:rsid w:val="42EA4F82"/>
    <w:rsid w:val="42FD0F2E"/>
    <w:rsid w:val="431C6F9E"/>
    <w:rsid w:val="431E5663"/>
    <w:rsid w:val="432A445D"/>
    <w:rsid w:val="43300B1D"/>
    <w:rsid w:val="433809A2"/>
    <w:rsid w:val="43425460"/>
    <w:rsid w:val="43636188"/>
    <w:rsid w:val="43676049"/>
    <w:rsid w:val="436B5A3A"/>
    <w:rsid w:val="437E1C3E"/>
    <w:rsid w:val="438B74F2"/>
    <w:rsid w:val="43985AB1"/>
    <w:rsid w:val="43A60C4E"/>
    <w:rsid w:val="43BB7E42"/>
    <w:rsid w:val="43DA4138"/>
    <w:rsid w:val="43DD2336"/>
    <w:rsid w:val="43DF6EDE"/>
    <w:rsid w:val="43E612D9"/>
    <w:rsid w:val="43ED467B"/>
    <w:rsid w:val="440414CD"/>
    <w:rsid w:val="440F731C"/>
    <w:rsid w:val="445F06D0"/>
    <w:rsid w:val="44875087"/>
    <w:rsid w:val="44A57C76"/>
    <w:rsid w:val="44AE5FA8"/>
    <w:rsid w:val="44C27108"/>
    <w:rsid w:val="44C43185"/>
    <w:rsid w:val="44E61F03"/>
    <w:rsid w:val="44FB6F25"/>
    <w:rsid w:val="450777BC"/>
    <w:rsid w:val="45080505"/>
    <w:rsid w:val="451D4D12"/>
    <w:rsid w:val="453A2BB5"/>
    <w:rsid w:val="45482916"/>
    <w:rsid w:val="454D039C"/>
    <w:rsid w:val="45512411"/>
    <w:rsid w:val="45565FF6"/>
    <w:rsid w:val="456C1521"/>
    <w:rsid w:val="45BA7B90"/>
    <w:rsid w:val="45BD2AB0"/>
    <w:rsid w:val="45F261C9"/>
    <w:rsid w:val="45F96BF2"/>
    <w:rsid w:val="45FE5479"/>
    <w:rsid w:val="460D412E"/>
    <w:rsid w:val="46227C3E"/>
    <w:rsid w:val="46583928"/>
    <w:rsid w:val="466072B9"/>
    <w:rsid w:val="4678004E"/>
    <w:rsid w:val="46854FF0"/>
    <w:rsid w:val="46884883"/>
    <w:rsid w:val="468D10C3"/>
    <w:rsid w:val="46944BD5"/>
    <w:rsid w:val="469F7350"/>
    <w:rsid w:val="46B30708"/>
    <w:rsid w:val="46CB2527"/>
    <w:rsid w:val="46D6631E"/>
    <w:rsid w:val="46DC44B2"/>
    <w:rsid w:val="46DE0432"/>
    <w:rsid w:val="46DF4267"/>
    <w:rsid w:val="46E162B1"/>
    <w:rsid w:val="46E63A9D"/>
    <w:rsid w:val="46E946B9"/>
    <w:rsid w:val="46ED1117"/>
    <w:rsid w:val="47157EAB"/>
    <w:rsid w:val="471A5455"/>
    <w:rsid w:val="471E3F2A"/>
    <w:rsid w:val="4720179A"/>
    <w:rsid w:val="472F2CB2"/>
    <w:rsid w:val="47496E1A"/>
    <w:rsid w:val="478142DA"/>
    <w:rsid w:val="47A10B9A"/>
    <w:rsid w:val="47A4375B"/>
    <w:rsid w:val="47A614DC"/>
    <w:rsid w:val="47A7506C"/>
    <w:rsid w:val="47AD32A8"/>
    <w:rsid w:val="47AF0428"/>
    <w:rsid w:val="47BE0A2F"/>
    <w:rsid w:val="47BE2835"/>
    <w:rsid w:val="47E91A90"/>
    <w:rsid w:val="47FC1ACE"/>
    <w:rsid w:val="47FC265E"/>
    <w:rsid w:val="48014EF1"/>
    <w:rsid w:val="48051792"/>
    <w:rsid w:val="480559AB"/>
    <w:rsid w:val="480A2DC8"/>
    <w:rsid w:val="480D5DD2"/>
    <w:rsid w:val="4814713D"/>
    <w:rsid w:val="48172F93"/>
    <w:rsid w:val="481C2698"/>
    <w:rsid w:val="482A0C8C"/>
    <w:rsid w:val="482C23F1"/>
    <w:rsid w:val="48305E8F"/>
    <w:rsid w:val="48310FA5"/>
    <w:rsid w:val="483C5AFC"/>
    <w:rsid w:val="484C609B"/>
    <w:rsid w:val="48543D3B"/>
    <w:rsid w:val="486F4CB0"/>
    <w:rsid w:val="487A30C0"/>
    <w:rsid w:val="487B656D"/>
    <w:rsid w:val="488660F8"/>
    <w:rsid w:val="488B67FC"/>
    <w:rsid w:val="48B15E5C"/>
    <w:rsid w:val="48BB11CE"/>
    <w:rsid w:val="48BF4479"/>
    <w:rsid w:val="48C56E7E"/>
    <w:rsid w:val="48CB7195"/>
    <w:rsid w:val="48CC4766"/>
    <w:rsid w:val="4908496B"/>
    <w:rsid w:val="490D06B3"/>
    <w:rsid w:val="49162433"/>
    <w:rsid w:val="49313E38"/>
    <w:rsid w:val="49355135"/>
    <w:rsid w:val="493B4551"/>
    <w:rsid w:val="494C681F"/>
    <w:rsid w:val="49541331"/>
    <w:rsid w:val="49566951"/>
    <w:rsid w:val="4961080F"/>
    <w:rsid w:val="497D781F"/>
    <w:rsid w:val="497E2E4A"/>
    <w:rsid w:val="498870C1"/>
    <w:rsid w:val="49907049"/>
    <w:rsid w:val="49BC76FF"/>
    <w:rsid w:val="49C03988"/>
    <w:rsid w:val="49C80B52"/>
    <w:rsid w:val="49D20B9B"/>
    <w:rsid w:val="49D96EF1"/>
    <w:rsid w:val="49E04018"/>
    <w:rsid w:val="49E51BD6"/>
    <w:rsid w:val="4A243E5B"/>
    <w:rsid w:val="4A4359E1"/>
    <w:rsid w:val="4A4F2BC3"/>
    <w:rsid w:val="4A61239A"/>
    <w:rsid w:val="4A634494"/>
    <w:rsid w:val="4A860302"/>
    <w:rsid w:val="4A8F3127"/>
    <w:rsid w:val="4A9D479F"/>
    <w:rsid w:val="4AB62B1D"/>
    <w:rsid w:val="4ACB3B82"/>
    <w:rsid w:val="4ACD6426"/>
    <w:rsid w:val="4AE51DA4"/>
    <w:rsid w:val="4AE77EAC"/>
    <w:rsid w:val="4AEF3346"/>
    <w:rsid w:val="4B100D84"/>
    <w:rsid w:val="4B3524F7"/>
    <w:rsid w:val="4B46058C"/>
    <w:rsid w:val="4B6F2363"/>
    <w:rsid w:val="4B930499"/>
    <w:rsid w:val="4B980ABE"/>
    <w:rsid w:val="4B9F3AA5"/>
    <w:rsid w:val="4B9F77F9"/>
    <w:rsid w:val="4BE006CF"/>
    <w:rsid w:val="4BE607CD"/>
    <w:rsid w:val="4C0E36C1"/>
    <w:rsid w:val="4C2059E2"/>
    <w:rsid w:val="4C2D1BC3"/>
    <w:rsid w:val="4C2E1672"/>
    <w:rsid w:val="4C4C0E28"/>
    <w:rsid w:val="4C4E0240"/>
    <w:rsid w:val="4C697E85"/>
    <w:rsid w:val="4C6F7267"/>
    <w:rsid w:val="4C8175CD"/>
    <w:rsid w:val="4C824EC0"/>
    <w:rsid w:val="4C8F6D1E"/>
    <w:rsid w:val="4C9152E2"/>
    <w:rsid w:val="4C97521A"/>
    <w:rsid w:val="4C9F2B20"/>
    <w:rsid w:val="4C9F6E21"/>
    <w:rsid w:val="4CB02623"/>
    <w:rsid w:val="4CCC5C4D"/>
    <w:rsid w:val="4CCF0954"/>
    <w:rsid w:val="4CE93224"/>
    <w:rsid w:val="4CF14A8B"/>
    <w:rsid w:val="4CFF4C15"/>
    <w:rsid w:val="4D1A7EA0"/>
    <w:rsid w:val="4D1D1A81"/>
    <w:rsid w:val="4D22393E"/>
    <w:rsid w:val="4D240EB3"/>
    <w:rsid w:val="4D297621"/>
    <w:rsid w:val="4D32502E"/>
    <w:rsid w:val="4D3B45E7"/>
    <w:rsid w:val="4D42311B"/>
    <w:rsid w:val="4D426272"/>
    <w:rsid w:val="4D45492B"/>
    <w:rsid w:val="4D5377CB"/>
    <w:rsid w:val="4D5507F8"/>
    <w:rsid w:val="4D5F48BA"/>
    <w:rsid w:val="4D611055"/>
    <w:rsid w:val="4D681DC4"/>
    <w:rsid w:val="4D6A4808"/>
    <w:rsid w:val="4D7E0D67"/>
    <w:rsid w:val="4DAE5EEC"/>
    <w:rsid w:val="4DB50301"/>
    <w:rsid w:val="4DC11CDD"/>
    <w:rsid w:val="4DD3439D"/>
    <w:rsid w:val="4DD71B1E"/>
    <w:rsid w:val="4DFB1B1E"/>
    <w:rsid w:val="4E0D05CA"/>
    <w:rsid w:val="4E1829E7"/>
    <w:rsid w:val="4E211511"/>
    <w:rsid w:val="4E2417AA"/>
    <w:rsid w:val="4E275EDD"/>
    <w:rsid w:val="4E7C0317"/>
    <w:rsid w:val="4E8F35FA"/>
    <w:rsid w:val="4E923A63"/>
    <w:rsid w:val="4E943DFC"/>
    <w:rsid w:val="4EA141E5"/>
    <w:rsid w:val="4EA66B6B"/>
    <w:rsid w:val="4EBB77C4"/>
    <w:rsid w:val="4ECC042A"/>
    <w:rsid w:val="4ED75DE7"/>
    <w:rsid w:val="4EFE6082"/>
    <w:rsid w:val="4F1F5A80"/>
    <w:rsid w:val="4F3A688A"/>
    <w:rsid w:val="4F4441BC"/>
    <w:rsid w:val="4F45679E"/>
    <w:rsid w:val="4F4F535D"/>
    <w:rsid w:val="4F560CC8"/>
    <w:rsid w:val="4F5936CF"/>
    <w:rsid w:val="4F86107C"/>
    <w:rsid w:val="4F8F3E60"/>
    <w:rsid w:val="4FAE38E3"/>
    <w:rsid w:val="4FDD1200"/>
    <w:rsid w:val="4FF159A0"/>
    <w:rsid w:val="500D72D8"/>
    <w:rsid w:val="501F6D08"/>
    <w:rsid w:val="50252AC1"/>
    <w:rsid w:val="50296403"/>
    <w:rsid w:val="50371FA5"/>
    <w:rsid w:val="504319BB"/>
    <w:rsid w:val="505578A5"/>
    <w:rsid w:val="507B65F8"/>
    <w:rsid w:val="508871CE"/>
    <w:rsid w:val="5092469B"/>
    <w:rsid w:val="509248F0"/>
    <w:rsid w:val="50AB0BC1"/>
    <w:rsid w:val="50C2033E"/>
    <w:rsid w:val="50C3128F"/>
    <w:rsid w:val="51091BC9"/>
    <w:rsid w:val="514E3394"/>
    <w:rsid w:val="51540CC3"/>
    <w:rsid w:val="51543B4F"/>
    <w:rsid w:val="51557215"/>
    <w:rsid w:val="515728EA"/>
    <w:rsid w:val="51656D8D"/>
    <w:rsid w:val="51667AFC"/>
    <w:rsid w:val="518C5A29"/>
    <w:rsid w:val="51AE2189"/>
    <w:rsid w:val="51E135B8"/>
    <w:rsid w:val="51E625A0"/>
    <w:rsid w:val="51F62687"/>
    <w:rsid w:val="51F87E33"/>
    <w:rsid w:val="5208514F"/>
    <w:rsid w:val="5209600C"/>
    <w:rsid w:val="5211330E"/>
    <w:rsid w:val="52113A01"/>
    <w:rsid w:val="524930F7"/>
    <w:rsid w:val="52493A8B"/>
    <w:rsid w:val="52546C57"/>
    <w:rsid w:val="525948D2"/>
    <w:rsid w:val="52696BFB"/>
    <w:rsid w:val="526A10C7"/>
    <w:rsid w:val="527A5C61"/>
    <w:rsid w:val="5281761F"/>
    <w:rsid w:val="52821254"/>
    <w:rsid w:val="52BD1484"/>
    <w:rsid w:val="52DB63C7"/>
    <w:rsid w:val="52F70C87"/>
    <w:rsid w:val="530056AE"/>
    <w:rsid w:val="53021532"/>
    <w:rsid w:val="53072EB4"/>
    <w:rsid w:val="531B52C6"/>
    <w:rsid w:val="531F0DD5"/>
    <w:rsid w:val="53255FEE"/>
    <w:rsid w:val="53313092"/>
    <w:rsid w:val="537A4966"/>
    <w:rsid w:val="53811EEF"/>
    <w:rsid w:val="53997224"/>
    <w:rsid w:val="539B053B"/>
    <w:rsid w:val="539C4DE5"/>
    <w:rsid w:val="539F2FE3"/>
    <w:rsid w:val="53A5009F"/>
    <w:rsid w:val="53AF0651"/>
    <w:rsid w:val="53AF6706"/>
    <w:rsid w:val="53BA5281"/>
    <w:rsid w:val="53C73244"/>
    <w:rsid w:val="53C84672"/>
    <w:rsid w:val="53C95A0D"/>
    <w:rsid w:val="53F340CC"/>
    <w:rsid w:val="54097C0C"/>
    <w:rsid w:val="543B1F38"/>
    <w:rsid w:val="54451051"/>
    <w:rsid w:val="544918CB"/>
    <w:rsid w:val="5449503A"/>
    <w:rsid w:val="546C7561"/>
    <w:rsid w:val="547520B2"/>
    <w:rsid w:val="54846FF1"/>
    <w:rsid w:val="54874D3E"/>
    <w:rsid w:val="54C46FD5"/>
    <w:rsid w:val="54D767B1"/>
    <w:rsid w:val="54F1187D"/>
    <w:rsid w:val="54FF32F3"/>
    <w:rsid w:val="5503381D"/>
    <w:rsid w:val="550D6B39"/>
    <w:rsid w:val="551C6EEB"/>
    <w:rsid w:val="55254318"/>
    <w:rsid w:val="55276BAB"/>
    <w:rsid w:val="553678EF"/>
    <w:rsid w:val="554233B1"/>
    <w:rsid w:val="554B024E"/>
    <w:rsid w:val="55795835"/>
    <w:rsid w:val="55C24F67"/>
    <w:rsid w:val="55CF0CFC"/>
    <w:rsid w:val="55D8474B"/>
    <w:rsid w:val="55E16817"/>
    <w:rsid w:val="55E83E4D"/>
    <w:rsid w:val="5606499B"/>
    <w:rsid w:val="56067E68"/>
    <w:rsid w:val="561323D5"/>
    <w:rsid w:val="56233D1E"/>
    <w:rsid w:val="563F3CCE"/>
    <w:rsid w:val="564F4CC6"/>
    <w:rsid w:val="565C6182"/>
    <w:rsid w:val="5661178A"/>
    <w:rsid w:val="5662186F"/>
    <w:rsid w:val="5669621F"/>
    <w:rsid w:val="56780D49"/>
    <w:rsid w:val="568B4208"/>
    <w:rsid w:val="56AC1445"/>
    <w:rsid w:val="56AE4F5E"/>
    <w:rsid w:val="56BD04DC"/>
    <w:rsid w:val="56D7649F"/>
    <w:rsid w:val="56D86F4D"/>
    <w:rsid w:val="56DF55A7"/>
    <w:rsid w:val="56EE63ED"/>
    <w:rsid w:val="56F35750"/>
    <w:rsid w:val="56FD1188"/>
    <w:rsid w:val="57140AE3"/>
    <w:rsid w:val="571A4260"/>
    <w:rsid w:val="571E184D"/>
    <w:rsid w:val="571F4531"/>
    <w:rsid w:val="572E2843"/>
    <w:rsid w:val="573458CC"/>
    <w:rsid w:val="5762780A"/>
    <w:rsid w:val="57A3196E"/>
    <w:rsid w:val="57F81EE2"/>
    <w:rsid w:val="57FF231A"/>
    <w:rsid w:val="5800340C"/>
    <w:rsid w:val="5806546C"/>
    <w:rsid w:val="580714BC"/>
    <w:rsid w:val="580E5F04"/>
    <w:rsid w:val="582E45C5"/>
    <w:rsid w:val="584D5DB4"/>
    <w:rsid w:val="58571A36"/>
    <w:rsid w:val="587768F9"/>
    <w:rsid w:val="587F598F"/>
    <w:rsid w:val="58912203"/>
    <w:rsid w:val="58922334"/>
    <w:rsid w:val="58AD2828"/>
    <w:rsid w:val="58B375EC"/>
    <w:rsid w:val="58CE4D55"/>
    <w:rsid w:val="58D472A8"/>
    <w:rsid w:val="58E35026"/>
    <w:rsid w:val="58ED5347"/>
    <w:rsid w:val="59037302"/>
    <w:rsid w:val="590925F6"/>
    <w:rsid w:val="591D578E"/>
    <w:rsid w:val="59264DA8"/>
    <w:rsid w:val="592908EA"/>
    <w:rsid w:val="592F3587"/>
    <w:rsid w:val="59307C4A"/>
    <w:rsid w:val="594610F6"/>
    <w:rsid w:val="594C65CF"/>
    <w:rsid w:val="596C4382"/>
    <w:rsid w:val="597665FD"/>
    <w:rsid w:val="597A3052"/>
    <w:rsid w:val="597A5DCD"/>
    <w:rsid w:val="598532A1"/>
    <w:rsid w:val="59870EE9"/>
    <w:rsid w:val="59B65DEB"/>
    <w:rsid w:val="59C62449"/>
    <w:rsid w:val="59DC32F4"/>
    <w:rsid w:val="59E47AE6"/>
    <w:rsid w:val="5A027D2B"/>
    <w:rsid w:val="5A0B4A0B"/>
    <w:rsid w:val="5A0D37DB"/>
    <w:rsid w:val="5A505326"/>
    <w:rsid w:val="5A6C78DE"/>
    <w:rsid w:val="5AC97510"/>
    <w:rsid w:val="5AD803E9"/>
    <w:rsid w:val="5ADF64A7"/>
    <w:rsid w:val="5AE07D7C"/>
    <w:rsid w:val="5AE24B18"/>
    <w:rsid w:val="5AFA6C53"/>
    <w:rsid w:val="5AFA7ECA"/>
    <w:rsid w:val="5AFE4C2F"/>
    <w:rsid w:val="5B0912FF"/>
    <w:rsid w:val="5B215EE0"/>
    <w:rsid w:val="5B534729"/>
    <w:rsid w:val="5B5E5A96"/>
    <w:rsid w:val="5B63287D"/>
    <w:rsid w:val="5BAA16E1"/>
    <w:rsid w:val="5BAF08C2"/>
    <w:rsid w:val="5BCA0B09"/>
    <w:rsid w:val="5BD06309"/>
    <w:rsid w:val="5BF92748"/>
    <w:rsid w:val="5C002D3C"/>
    <w:rsid w:val="5C3B581A"/>
    <w:rsid w:val="5C4E1DD1"/>
    <w:rsid w:val="5C4F7394"/>
    <w:rsid w:val="5C6955AD"/>
    <w:rsid w:val="5C824262"/>
    <w:rsid w:val="5C866C90"/>
    <w:rsid w:val="5C8F2111"/>
    <w:rsid w:val="5CAF720E"/>
    <w:rsid w:val="5CB97476"/>
    <w:rsid w:val="5CE86182"/>
    <w:rsid w:val="5CF636D0"/>
    <w:rsid w:val="5D040178"/>
    <w:rsid w:val="5D151DC1"/>
    <w:rsid w:val="5D402C3B"/>
    <w:rsid w:val="5D436DCA"/>
    <w:rsid w:val="5D802240"/>
    <w:rsid w:val="5D873DE5"/>
    <w:rsid w:val="5D8A64C6"/>
    <w:rsid w:val="5D904C5D"/>
    <w:rsid w:val="5DA41793"/>
    <w:rsid w:val="5DB37178"/>
    <w:rsid w:val="5DB569A0"/>
    <w:rsid w:val="5DBF10B3"/>
    <w:rsid w:val="5DCF3F06"/>
    <w:rsid w:val="5DE82DEC"/>
    <w:rsid w:val="5DF45820"/>
    <w:rsid w:val="5DFD33C9"/>
    <w:rsid w:val="5E022462"/>
    <w:rsid w:val="5E4F62E2"/>
    <w:rsid w:val="5E6C53D1"/>
    <w:rsid w:val="5E82646E"/>
    <w:rsid w:val="5E827D1D"/>
    <w:rsid w:val="5EB25DC3"/>
    <w:rsid w:val="5EB72DC4"/>
    <w:rsid w:val="5EE14D91"/>
    <w:rsid w:val="5EE26E70"/>
    <w:rsid w:val="5EF32E63"/>
    <w:rsid w:val="5EF9612D"/>
    <w:rsid w:val="5F0035A4"/>
    <w:rsid w:val="5F173198"/>
    <w:rsid w:val="5F2F58CF"/>
    <w:rsid w:val="5F356588"/>
    <w:rsid w:val="5F4B39EC"/>
    <w:rsid w:val="5F797B23"/>
    <w:rsid w:val="5F7F0A62"/>
    <w:rsid w:val="5F8D3977"/>
    <w:rsid w:val="5F9C1F85"/>
    <w:rsid w:val="5FAE0BCB"/>
    <w:rsid w:val="5FB14B15"/>
    <w:rsid w:val="5FB24293"/>
    <w:rsid w:val="5FCB4DB9"/>
    <w:rsid w:val="5FCC4305"/>
    <w:rsid w:val="5FDE61AB"/>
    <w:rsid w:val="5FE217B4"/>
    <w:rsid w:val="5FFE2B39"/>
    <w:rsid w:val="60206D1E"/>
    <w:rsid w:val="60253CB8"/>
    <w:rsid w:val="6031060C"/>
    <w:rsid w:val="60705827"/>
    <w:rsid w:val="60712899"/>
    <w:rsid w:val="608148A4"/>
    <w:rsid w:val="6091028B"/>
    <w:rsid w:val="609167A1"/>
    <w:rsid w:val="60922633"/>
    <w:rsid w:val="60B92790"/>
    <w:rsid w:val="60CF7AB6"/>
    <w:rsid w:val="60DF1FD7"/>
    <w:rsid w:val="60E6000A"/>
    <w:rsid w:val="60F86595"/>
    <w:rsid w:val="611B4575"/>
    <w:rsid w:val="61224EF1"/>
    <w:rsid w:val="614019FC"/>
    <w:rsid w:val="61453F5E"/>
    <w:rsid w:val="614B60F1"/>
    <w:rsid w:val="61503254"/>
    <w:rsid w:val="61613BD2"/>
    <w:rsid w:val="616F311E"/>
    <w:rsid w:val="61832A06"/>
    <w:rsid w:val="61942B86"/>
    <w:rsid w:val="619632A6"/>
    <w:rsid w:val="61993B7A"/>
    <w:rsid w:val="61A040A8"/>
    <w:rsid w:val="61A626F2"/>
    <w:rsid w:val="61B44152"/>
    <w:rsid w:val="61B9686C"/>
    <w:rsid w:val="61C12ADB"/>
    <w:rsid w:val="61D3633A"/>
    <w:rsid w:val="61DE407E"/>
    <w:rsid w:val="61F93621"/>
    <w:rsid w:val="61F9537D"/>
    <w:rsid w:val="621435D0"/>
    <w:rsid w:val="62275FA7"/>
    <w:rsid w:val="62316990"/>
    <w:rsid w:val="623F3009"/>
    <w:rsid w:val="62443B26"/>
    <w:rsid w:val="62495627"/>
    <w:rsid w:val="624C7047"/>
    <w:rsid w:val="626D0204"/>
    <w:rsid w:val="6282340E"/>
    <w:rsid w:val="62992772"/>
    <w:rsid w:val="629C196F"/>
    <w:rsid w:val="629D5EF4"/>
    <w:rsid w:val="62AC262A"/>
    <w:rsid w:val="62E05246"/>
    <w:rsid w:val="62E64500"/>
    <w:rsid w:val="62EA4E30"/>
    <w:rsid w:val="62EB272C"/>
    <w:rsid w:val="62FF3AAE"/>
    <w:rsid w:val="63083694"/>
    <w:rsid w:val="631C2632"/>
    <w:rsid w:val="63305A3C"/>
    <w:rsid w:val="634322E4"/>
    <w:rsid w:val="634F13DC"/>
    <w:rsid w:val="63532726"/>
    <w:rsid w:val="635E595A"/>
    <w:rsid w:val="63784ADF"/>
    <w:rsid w:val="638653AF"/>
    <w:rsid w:val="638A7E08"/>
    <w:rsid w:val="639D20EC"/>
    <w:rsid w:val="63BA6132"/>
    <w:rsid w:val="63CD4BC5"/>
    <w:rsid w:val="63D25BDD"/>
    <w:rsid w:val="63D90034"/>
    <w:rsid w:val="63EC7022"/>
    <w:rsid w:val="63EE7629"/>
    <w:rsid w:val="63F4156A"/>
    <w:rsid w:val="63FA5757"/>
    <w:rsid w:val="64056BFA"/>
    <w:rsid w:val="641F6557"/>
    <w:rsid w:val="64200CB4"/>
    <w:rsid w:val="64366D47"/>
    <w:rsid w:val="64371B56"/>
    <w:rsid w:val="645314FA"/>
    <w:rsid w:val="64612904"/>
    <w:rsid w:val="6466596D"/>
    <w:rsid w:val="647415A2"/>
    <w:rsid w:val="64820D5F"/>
    <w:rsid w:val="648A42BF"/>
    <w:rsid w:val="64992EDD"/>
    <w:rsid w:val="649B6948"/>
    <w:rsid w:val="649E690B"/>
    <w:rsid w:val="64BD3D2C"/>
    <w:rsid w:val="64C51DD9"/>
    <w:rsid w:val="64F86D1B"/>
    <w:rsid w:val="65116989"/>
    <w:rsid w:val="651652A1"/>
    <w:rsid w:val="65355D87"/>
    <w:rsid w:val="65391D86"/>
    <w:rsid w:val="65406360"/>
    <w:rsid w:val="65442915"/>
    <w:rsid w:val="65791DEF"/>
    <w:rsid w:val="65832414"/>
    <w:rsid w:val="65870753"/>
    <w:rsid w:val="659B76DB"/>
    <w:rsid w:val="65AC723D"/>
    <w:rsid w:val="65DF3D71"/>
    <w:rsid w:val="65FA6DEF"/>
    <w:rsid w:val="65FD07D0"/>
    <w:rsid w:val="65FF679E"/>
    <w:rsid w:val="6607488F"/>
    <w:rsid w:val="660A0A6B"/>
    <w:rsid w:val="662801CC"/>
    <w:rsid w:val="66571324"/>
    <w:rsid w:val="666510C2"/>
    <w:rsid w:val="666D734D"/>
    <w:rsid w:val="667700A0"/>
    <w:rsid w:val="66842A75"/>
    <w:rsid w:val="668511FF"/>
    <w:rsid w:val="6689677E"/>
    <w:rsid w:val="66AC18E5"/>
    <w:rsid w:val="66BF3A44"/>
    <w:rsid w:val="66D17FCC"/>
    <w:rsid w:val="66DC5A8C"/>
    <w:rsid w:val="66E80C9E"/>
    <w:rsid w:val="66EC0F83"/>
    <w:rsid w:val="66F21F42"/>
    <w:rsid w:val="66F7244A"/>
    <w:rsid w:val="66FF3350"/>
    <w:rsid w:val="67006173"/>
    <w:rsid w:val="670A1B73"/>
    <w:rsid w:val="67202BC5"/>
    <w:rsid w:val="673027F7"/>
    <w:rsid w:val="67412C2C"/>
    <w:rsid w:val="67535CC9"/>
    <w:rsid w:val="67597D2E"/>
    <w:rsid w:val="67684781"/>
    <w:rsid w:val="67742A69"/>
    <w:rsid w:val="67815673"/>
    <w:rsid w:val="678F6B2A"/>
    <w:rsid w:val="67A042E8"/>
    <w:rsid w:val="67A85AD9"/>
    <w:rsid w:val="67AC035C"/>
    <w:rsid w:val="67DD2DC6"/>
    <w:rsid w:val="67DE4A3C"/>
    <w:rsid w:val="680D4078"/>
    <w:rsid w:val="68127841"/>
    <w:rsid w:val="68144C96"/>
    <w:rsid w:val="682A6007"/>
    <w:rsid w:val="68340B5E"/>
    <w:rsid w:val="684565C7"/>
    <w:rsid w:val="684E4BB6"/>
    <w:rsid w:val="68515B62"/>
    <w:rsid w:val="686B05C5"/>
    <w:rsid w:val="68711F16"/>
    <w:rsid w:val="688D13F3"/>
    <w:rsid w:val="68A502FA"/>
    <w:rsid w:val="68C22518"/>
    <w:rsid w:val="68C35BFC"/>
    <w:rsid w:val="68D43325"/>
    <w:rsid w:val="68D872A7"/>
    <w:rsid w:val="68E1778A"/>
    <w:rsid w:val="68F36599"/>
    <w:rsid w:val="690B4375"/>
    <w:rsid w:val="690F1334"/>
    <w:rsid w:val="692855B6"/>
    <w:rsid w:val="69436088"/>
    <w:rsid w:val="694E1F1A"/>
    <w:rsid w:val="6954238D"/>
    <w:rsid w:val="695F3BB0"/>
    <w:rsid w:val="69B927CE"/>
    <w:rsid w:val="69BC2252"/>
    <w:rsid w:val="69CC48D6"/>
    <w:rsid w:val="6A111C87"/>
    <w:rsid w:val="6A132A14"/>
    <w:rsid w:val="6A1B374C"/>
    <w:rsid w:val="6A201244"/>
    <w:rsid w:val="6A267DD5"/>
    <w:rsid w:val="6A2D4609"/>
    <w:rsid w:val="6A3C0DF3"/>
    <w:rsid w:val="6A4A3924"/>
    <w:rsid w:val="6A6E2F34"/>
    <w:rsid w:val="6A721420"/>
    <w:rsid w:val="6A8C3FE2"/>
    <w:rsid w:val="6A914AC9"/>
    <w:rsid w:val="6AA725E0"/>
    <w:rsid w:val="6AE20D23"/>
    <w:rsid w:val="6AEE4FA7"/>
    <w:rsid w:val="6B153B6F"/>
    <w:rsid w:val="6B1927FD"/>
    <w:rsid w:val="6B2F765F"/>
    <w:rsid w:val="6B3F64D5"/>
    <w:rsid w:val="6B421D60"/>
    <w:rsid w:val="6B621151"/>
    <w:rsid w:val="6B6F39A1"/>
    <w:rsid w:val="6B827536"/>
    <w:rsid w:val="6B851E8F"/>
    <w:rsid w:val="6B8815F6"/>
    <w:rsid w:val="6B907192"/>
    <w:rsid w:val="6BBB4436"/>
    <w:rsid w:val="6BBD1A48"/>
    <w:rsid w:val="6BBD1A69"/>
    <w:rsid w:val="6BC3115A"/>
    <w:rsid w:val="6BC52F82"/>
    <w:rsid w:val="6BEA5C4B"/>
    <w:rsid w:val="6C0546FA"/>
    <w:rsid w:val="6C3927DA"/>
    <w:rsid w:val="6C3A7D75"/>
    <w:rsid w:val="6C3F1F2E"/>
    <w:rsid w:val="6C4E6932"/>
    <w:rsid w:val="6C602D16"/>
    <w:rsid w:val="6C7E1133"/>
    <w:rsid w:val="6C921A1E"/>
    <w:rsid w:val="6CC94AD0"/>
    <w:rsid w:val="6CCE272B"/>
    <w:rsid w:val="6CE1480E"/>
    <w:rsid w:val="6CE6038F"/>
    <w:rsid w:val="6CE7161D"/>
    <w:rsid w:val="6CF92D2B"/>
    <w:rsid w:val="6CFE65C0"/>
    <w:rsid w:val="6D064C87"/>
    <w:rsid w:val="6D07765E"/>
    <w:rsid w:val="6D0E727B"/>
    <w:rsid w:val="6D2100DA"/>
    <w:rsid w:val="6D3275E3"/>
    <w:rsid w:val="6D44369B"/>
    <w:rsid w:val="6D483B54"/>
    <w:rsid w:val="6D5A79CB"/>
    <w:rsid w:val="6D6D3396"/>
    <w:rsid w:val="6D743EE1"/>
    <w:rsid w:val="6DB310CC"/>
    <w:rsid w:val="6DB926F7"/>
    <w:rsid w:val="6DC46D1E"/>
    <w:rsid w:val="6DC701BC"/>
    <w:rsid w:val="6DC85FED"/>
    <w:rsid w:val="6DCA295B"/>
    <w:rsid w:val="6DCF0230"/>
    <w:rsid w:val="6DF64EB4"/>
    <w:rsid w:val="6DF85883"/>
    <w:rsid w:val="6E196BE8"/>
    <w:rsid w:val="6E3909B5"/>
    <w:rsid w:val="6E416D19"/>
    <w:rsid w:val="6E733E7E"/>
    <w:rsid w:val="6E773727"/>
    <w:rsid w:val="6E8036D6"/>
    <w:rsid w:val="6E884577"/>
    <w:rsid w:val="6E9505C8"/>
    <w:rsid w:val="6E9957AF"/>
    <w:rsid w:val="6EAD6CAE"/>
    <w:rsid w:val="6EBD5D2B"/>
    <w:rsid w:val="6EC50608"/>
    <w:rsid w:val="6EEA1D0E"/>
    <w:rsid w:val="6EEB0A89"/>
    <w:rsid w:val="6F014068"/>
    <w:rsid w:val="6F0D6BB9"/>
    <w:rsid w:val="6F127F2F"/>
    <w:rsid w:val="6F200936"/>
    <w:rsid w:val="6F272E27"/>
    <w:rsid w:val="6F2F2A88"/>
    <w:rsid w:val="6F460DCE"/>
    <w:rsid w:val="6F4E3F0C"/>
    <w:rsid w:val="6F511153"/>
    <w:rsid w:val="6F5C75DD"/>
    <w:rsid w:val="6F6C0A3B"/>
    <w:rsid w:val="6F896EA6"/>
    <w:rsid w:val="6F8C2640"/>
    <w:rsid w:val="6FBF5B33"/>
    <w:rsid w:val="6FCE596D"/>
    <w:rsid w:val="6FFF06BB"/>
    <w:rsid w:val="700101D1"/>
    <w:rsid w:val="70122E8A"/>
    <w:rsid w:val="705D7DFE"/>
    <w:rsid w:val="706C1ECF"/>
    <w:rsid w:val="706E5E69"/>
    <w:rsid w:val="706F1A8A"/>
    <w:rsid w:val="70702D87"/>
    <w:rsid w:val="70796AF6"/>
    <w:rsid w:val="707B7ED4"/>
    <w:rsid w:val="707F4DFB"/>
    <w:rsid w:val="70A601D7"/>
    <w:rsid w:val="70C1507C"/>
    <w:rsid w:val="70D03B25"/>
    <w:rsid w:val="70D51788"/>
    <w:rsid w:val="712B62C3"/>
    <w:rsid w:val="713B061E"/>
    <w:rsid w:val="716669FD"/>
    <w:rsid w:val="717E54F2"/>
    <w:rsid w:val="71975C14"/>
    <w:rsid w:val="71AF1B71"/>
    <w:rsid w:val="71C74DB0"/>
    <w:rsid w:val="71D30B00"/>
    <w:rsid w:val="71E93605"/>
    <w:rsid w:val="71F63C1E"/>
    <w:rsid w:val="72403F5B"/>
    <w:rsid w:val="72484521"/>
    <w:rsid w:val="72530BA4"/>
    <w:rsid w:val="725E61D6"/>
    <w:rsid w:val="726B4E9A"/>
    <w:rsid w:val="72734651"/>
    <w:rsid w:val="72831F13"/>
    <w:rsid w:val="72832425"/>
    <w:rsid w:val="7292346B"/>
    <w:rsid w:val="72BC3CB4"/>
    <w:rsid w:val="72F910F2"/>
    <w:rsid w:val="731074A1"/>
    <w:rsid w:val="731A0172"/>
    <w:rsid w:val="73321AEB"/>
    <w:rsid w:val="73441432"/>
    <w:rsid w:val="73566B40"/>
    <w:rsid w:val="7357203F"/>
    <w:rsid w:val="737213FF"/>
    <w:rsid w:val="73783703"/>
    <w:rsid w:val="738362B8"/>
    <w:rsid w:val="738D367F"/>
    <w:rsid w:val="73950F21"/>
    <w:rsid w:val="73994EB3"/>
    <w:rsid w:val="739A421D"/>
    <w:rsid w:val="73AE7C94"/>
    <w:rsid w:val="73B10997"/>
    <w:rsid w:val="73B80C41"/>
    <w:rsid w:val="73D223B2"/>
    <w:rsid w:val="73D5730B"/>
    <w:rsid w:val="73E13F5D"/>
    <w:rsid w:val="73E94084"/>
    <w:rsid w:val="73EA047A"/>
    <w:rsid w:val="73F703A7"/>
    <w:rsid w:val="73F71E0F"/>
    <w:rsid w:val="73FC5150"/>
    <w:rsid w:val="73FE2944"/>
    <w:rsid w:val="7401679E"/>
    <w:rsid w:val="740C4F6A"/>
    <w:rsid w:val="74102790"/>
    <w:rsid w:val="741C7C1F"/>
    <w:rsid w:val="742B7AA8"/>
    <w:rsid w:val="742E79C4"/>
    <w:rsid w:val="74383482"/>
    <w:rsid w:val="745C5BB9"/>
    <w:rsid w:val="74662CD0"/>
    <w:rsid w:val="74755C97"/>
    <w:rsid w:val="7495010F"/>
    <w:rsid w:val="74980E1F"/>
    <w:rsid w:val="749932CC"/>
    <w:rsid w:val="749A3796"/>
    <w:rsid w:val="74CF188F"/>
    <w:rsid w:val="74E359B3"/>
    <w:rsid w:val="75091588"/>
    <w:rsid w:val="750A0126"/>
    <w:rsid w:val="753910ED"/>
    <w:rsid w:val="7546328A"/>
    <w:rsid w:val="754E0E53"/>
    <w:rsid w:val="75521A1B"/>
    <w:rsid w:val="75612830"/>
    <w:rsid w:val="756751EF"/>
    <w:rsid w:val="75907B78"/>
    <w:rsid w:val="75995221"/>
    <w:rsid w:val="75A46A21"/>
    <w:rsid w:val="75AB467A"/>
    <w:rsid w:val="75BC4D4F"/>
    <w:rsid w:val="75BE54E8"/>
    <w:rsid w:val="75BF6585"/>
    <w:rsid w:val="75C417F0"/>
    <w:rsid w:val="75CD7F80"/>
    <w:rsid w:val="75DA59DF"/>
    <w:rsid w:val="75DD7977"/>
    <w:rsid w:val="75DD7DE5"/>
    <w:rsid w:val="760605C8"/>
    <w:rsid w:val="762C714E"/>
    <w:rsid w:val="76382A6B"/>
    <w:rsid w:val="763C6DD8"/>
    <w:rsid w:val="76535E7E"/>
    <w:rsid w:val="76721A15"/>
    <w:rsid w:val="767C4B93"/>
    <w:rsid w:val="769C33D9"/>
    <w:rsid w:val="76AA687E"/>
    <w:rsid w:val="76C27C65"/>
    <w:rsid w:val="76E74B85"/>
    <w:rsid w:val="76ED6662"/>
    <w:rsid w:val="77092B1A"/>
    <w:rsid w:val="77345467"/>
    <w:rsid w:val="773E19FC"/>
    <w:rsid w:val="77691358"/>
    <w:rsid w:val="779C6985"/>
    <w:rsid w:val="77AA2D91"/>
    <w:rsid w:val="77B35ADF"/>
    <w:rsid w:val="77B46335"/>
    <w:rsid w:val="77BC0F3B"/>
    <w:rsid w:val="77C27C63"/>
    <w:rsid w:val="77DB466D"/>
    <w:rsid w:val="77F45510"/>
    <w:rsid w:val="77F54BF9"/>
    <w:rsid w:val="77FB7206"/>
    <w:rsid w:val="77FF4DD2"/>
    <w:rsid w:val="78137263"/>
    <w:rsid w:val="784A36CA"/>
    <w:rsid w:val="78605ABD"/>
    <w:rsid w:val="78623697"/>
    <w:rsid w:val="7874579B"/>
    <w:rsid w:val="78863DBA"/>
    <w:rsid w:val="788C1EDB"/>
    <w:rsid w:val="789A1662"/>
    <w:rsid w:val="78AF0976"/>
    <w:rsid w:val="78B55D98"/>
    <w:rsid w:val="78E63767"/>
    <w:rsid w:val="78FC604E"/>
    <w:rsid w:val="79071E99"/>
    <w:rsid w:val="790A172B"/>
    <w:rsid w:val="791F2E4F"/>
    <w:rsid w:val="79246EDD"/>
    <w:rsid w:val="79256A21"/>
    <w:rsid w:val="793A049A"/>
    <w:rsid w:val="794709BE"/>
    <w:rsid w:val="794D779D"/>
    <w:rsid w:val="79535CF6"/>
    <w:rsid w:val="79606776"/>
    <w:rsid w:val="799366EB"/>
    <w:rsid w:val="79AC5194"/>
    <w:rsid w:val="79BA1191"/>
    <w:rsid w:val="79BE7587"/>
    <w:rsid w:val="79CE5F54"/>
    <w:rsid w:val="79D039AE"/>
    <w:rsid w:val="79D3506A"/>
    <w:rsid w:val="79DA5FA0"/>
    <w:rsid w:val="79E035A4"/>
    <w:rsid w:val="79FD4010"/>
    <w:rsid w:val="7A1E0F7D"/>
    <w:rsid w:val="7A29340F"/>
    <w:rsid w:val="7A2D3D42"/>
    <w:rsid w:val="7A3A5C1A"/>
    <w:rsid w:val="7A3B242C"/>
    <w:rsid w:val="7A440478"/>
    <w:rsid w:val="7A611FA2"/>
    <w:rsid w:val="7A637E1E"/>
    <w:rsid w:val="7A64353E"/>
    <w:rsid w:val="7A734CBA"/>
    <w:rsid w:val="7A7841B6"/>
    <w:rsid w:val="7A7B1E7E"/>
    <w:rsid w:val="7A8F00E2"/>
    <w:rsid w:val="7AA40D34"/>
    <w:rsid w:val="7AAD1BB7"/>
    <w:rsid w:val="7AB23D8E"/>
    <w:rsid w:val="7ABA3CD5"/>
    <w:rsid w:val="7AE41F44"/>
    <w:rsid w:val="7AF143C9"/>
    <w:rsid w:val="7B0316A0"/>
    <w:rsid w:val="7B151668"/>
    <w:rsid w:val="7B3F5BB2"/>
    <w:rsid w:val="7B4A33EE"/>
    <w:rsid w:val="7B545D43"/>
    <w:rsid w:val="7B5C032D"/>
    <w:rsid w:val="7B5C2950"/>
    <w:rsid w:val="7B5E5099"/>
    <w:rsid w:val="7B67488D"/>
    <w:rsid w:val="7B693424"/>
    <w:rsid w:val="7B726B7D"/>
    <w:rsid w:val="7B77296C"/>
    <w:rsid w:val="7B90532B"/>
    <w:rsid w:val="7B943948"/>
    <w:rsid w:val="7B945B84"/>
    <w:rsid w:val="7B984FD6"/>
    <w:rsid w:val="7BA379AC"/>
    <w:rsid w:val="7BAA0101"/>
    <w:rsid w:val="7BAA2FAE"/>
    <w:rsid w:val="7BBD5E06"/>
    <w:rsid w:val="7BC370D7"/>
    <w:rsid w:val="7BF05E45"/>
    <w:rsid w:val="7BF436CA"/>
    <w:rsid w:val="7C240B28"/>
    <w:rsid w:val="7C433FFA"/>
    <w:rsid w:val="7C48623E"/>
    <w:rsid w:val="7C50123D"/>
    <w:rsid w:val="7C56133D"/>
    <w:rsid w:val="7C8005ED"/>
    <w:rsid w:val="7C986D53"/>
    <w:rsid w:val="7CA64E6E"/>
    <w:rsid w:val="7CA84F21"/>
    <w:rsid w:val="7CAF7ACB"/>
    <w:rsid w:val="7CB73793"/>
    <w:rsid w:val="7CE03717"/>
    <w:rsid w:val="7CE228D0"/>
    <w:rsid w:val="7CEE2807"/>
    <w:rsid w:val="7CF2473D"/>
    <w:rsid w:val="7CF7517E"/>
    <w:rsid w:val="7D173F22"/>
    <w:rsid w:val="7D1D191E"/>
    <w:rsid w:val="7D29677A"/>
    <w:rsid w:val="7D315111"/>
    <w:rsid w:val="7D514F94"/>
    <w:rsid w:val="7D57029E"/>
    <w:rsid w:val="7D5834B9"/>
    <w:rsid w:val="7D790962"/>
    <w:rsid w:val="7D8E6A62"/>
    <w:rsid w:val="7D9206EC"/>
    <w:rsid w:val="7D965BE0"/>
    <w:rsid w:val="7DA02E86"/>
    <w:rsid w:val="7DAB4D68"/>
    <w:rsid w:val="7DBD33D3"/>
    <w:rsid w:val="7DF60472"/>
    <w:rsid w:val="7E0D3AF1"/>
    <w:rsid w:val="7E201EDB"/>
    <w:rsid w:val="7E2652A1"/>
    <w:rsid w:val="7E2D6C98"/>
    <w:rsid w:val="7E371B66"/>
    <w:rsid w:val="7E4A65D7"/>
    <w:rsid w:val="7E844A9F"/>
    <w:rsid w:val="7E9C0E84"/>
    <w:rsid w:val="7E9E51FD"/>
    <w:rsid w:val="7EBF3DD9"/>
    <w:rsid w:val="7EC43FB6"/>
    <w:rsid w:val="7EF92CFE"/>
    <w:rsid w:val="7F0E2E25"/>
    <w:rsid w:val="7F4E13DC"/>
    <w:rsid w:val="7FA34641"/>
    <w:rsid w:val="7FA91798"/>
    <w:rsid w:val="7FB265B1"/>
    <w:rsid w:val="7FB5180B"/>
    <w:rsid w:val="7FD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sz w:val="24"/>
      <w:szCs w:val="20"/>
    </w:rPr>
  </w:style>
  <w:style w:type="paragraph" w:styleId="4">
    <w:name w:val="Plain Text"/>
    <w:basedOn w:val="1"/>
    <w:unhideWhenUsed/>
    <w:qFormat/>
    <w:uiPriority w:val="99"/>
    <w:pPr>
      <w:spacing w:line="480" w:lineRule="exact"/>
    </w:pPr>
    <w:rPr>
      <w:rFonts w:ascii="Verdana" w:hAnsi="仿宋_GB2312" w:eastAsia="Verdana" w:cs="仿宋_GB2312"/>
      <w:sz w:val="28"/>
      <w:szCs w:val="21"/>
    </w:rPr>
  </w:style>
  <w:style w:type="paragraph" w:styleId="5">
    <w:name w:val="Balloon Text"/>
    <w:basedOn w:val="1"/>
    <w:link w:val="21"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Normal (Web)"/>
    <w:basedOn w:val="1"/>
    <w:unhideWhenUsed/>
    <w:qFormat/>
    <w:uiPriority w:val="99"/>
    <w:rPr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0"/>
    <w:link w:val="7"/>
    <w:qFormat/>
    <w:uiPriority w:val="99"/>
    <w:rPr>
      <w:rFonts w:ascii="Tahoma" w:hAnsi="Tahoma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31"/>
    <w:basedOn w:val="10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7">
    <w:name w:val="font01"/>
    <w:basedOn w:val="10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页脚 Char"/>
    <w:basedOn w:val="10"/>
    <w:link w:val="6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20">
    <w:name w:val="1"/>
    <w:basedOn w:val="1"/>
    <w:next w:val="3"/>
    <w:qFormat/>
    <w:uiPriority w:val="0"/>
    <w:pPr>
      <w:ind w:firstLine="480" w:firstLineChars="200"/>
    </w:pPr>
    <w:rPr>
      <w:rFonts w:ascii="Arial" w:hAnsi="Arial"/>
      <w:snapToGrid w:val="0"/>
      <w:sz w:val="24"/>
      <w:szCs w:val="20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22">
    <w:name w:val="Normal_37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3">
    <w:name w:val="表格1"/>
    <w:basedOn w:val="3"/>
    <w:next w:val="3"/>
    <w:qFormat/>
    <w:uiPriority w:val="0"/>
    <w:pPr>
      <w:adjustRightInd w:val="0"/>
      <w:snapToGrid w:val="0"/>
      <w:spacing w:line="340" w:lineRule="exact"/>
      <w:ind w:firstLine="0" w:firstLineChars="0"/>
      <w:jc w:val="center"/>
    </w:pPr>
    <w:rPr>
      <w:rFonts w:eastAsia="宋体" w:cs="Times New Roman"/>
      <w:sz w:val="21"/>
      <w:szCs w:val="20"/>
    </w:rPr>
  </w:style>
  <w:style w:type="paragraph" w:customStyle="1" w:styleId="24">
    <w:name w:val="表格"/>
    <w:basedOn w:val="1"/>
    <w:next w:val="1"/>
    <w:qFormat/>
    <w:uiPriority w:val="0"/>
    <w:pPr>
      <w:widowControl/>
      <w:adjustRightInd w:val="0"/>
      <w:snapToGrid w:val="0"/>
      <w:spacing w:line="360" w:lineRule="exact"/>
      <w:ind w:firstLine="0" w:firstLineChars="0"/>
      <w:jc w:val="center"/>
    </w:pPr>
    <w:rPr>
      <w:kern w:val="0"/>
      <w:sz w:val="21"/>
      <w:szCs w:val="21"/>
    </w:rPr>
  </w:style>
  <w:style w:type="paragraph" w:customStyle="1" w:styleId="25">
    <w:name w:val="样式1"/>
    <w:basedOn w:val="1"/>
    <w:qFormat/>
    <w:uiPriority w:val="0"/>
    <w:pPr>
      <w:spacing w:line="240" w:lineRule="auto"/>
      <w:ind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443</Words>
  <Characters>2526</Characters>
  <Lines>21</Lines>
  <Paragraphs>5</Paragraphs>
  <ScaleCrop>false</ScaleCrop>
  <LinksUpToDate>false</LinksUpToDate>
  <CharactersWithSpaces>2964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2017-12-12T02:25:00Z</dcterms:created>
  <dc:creator>Administrator</dc:creator>
  <cp:lastModifiedBy>Administrator</cp:lastModifiedBy>
  <cp:lastPrinted>2017-10-11T05:06:00Z</cp:lastPrinted>
  <dcterms:modified xsi:type="dcterms:W3CDTF">2018-03-27T08:10:03Z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